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45"/>
        <w:gridCol w:w="2329"/>
        <w:gridCol w:w="3334"/>
        <w:gridCol w:w="1920"/>
      </w:tblGrid>
      <w:tr w:rsidR="00C54BEC" w:rsidRPr="00DC1349" w14:paraId="16F8C089" w14:textId="77777777" w:rsidTr="4843F65C">
        <w:tc>
          <w:tcPr>
            <w:tcW w:w="2088" w:type="dxa"/>
          </w:tcPr>
          <w:p w14:paraId="7BACBDE2" w14:textId="77777777" w:rsidR="00C54BEC" w:rsidRPr="00DC1349" w:rsidRDefault="00C54BEC">
            <w:p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Trips / Falls</w:t>
            </w:r>
          </w:p>
        </w:tc>
        <w:tc>
          <w:tcPr>
            <w:tcW w:w="2340" w:type="dxa"/>
          </w:tcPr>
          <w:p w14:paraId="321DEAC3" w14:textId="77777777" w:rsidR="00C54BEC" w:rsidRPr="00DC1349" w:rsidRDefault="00C54BEC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Sprains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(3)</w:t>
            </w:r>
          </w:p>
          <w:p w14:paraId="22437B77" w14:textId="77777777" w:rsidR="00C54BEC" w:rsidRPr="00DC1349" w:rsidRDefault="00C54BEC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Cuts &amp; grazes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(2)</w:t>
            </w:r>
          </w:p>
          <w:p w14:paraId="0BBD81EE" w14:textId="77777777" w:rsidR="00C54BEC" w:rsidRPr="00DC1349" w:rsidRDefault="00C54BEC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Broken bones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(7)</w:t>
            </w:r>
          </w:p>
          <w:p w14:paraId="103B2BD0" w14:textId="77777777" w:rsidR="0018514E" w:rsidRPr="00DC1349" w:rsidRDefault="0018514E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Drowning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(10)</w:t>
            </w:r>
          </w:p>
        </w:tc>
        <w:tc>
          <w:tcPr>
            <w:tcW w:w="3420" w:type="dxa"/>
          </w:tcPr>
          <w:p w14:paraId="7C49712B" w14:textId="42780152" w:rsidR="00C54BEC" w:rsidRPr="00405451" w:rsidRDefault="00C54BEC" w:rsidP="00405451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Kit check to ensure proper</w:t>
            </w:r>
            <w:r w:rsidR="00B01DCD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DC1349">
              <w:rPr>
                <w:rFonts w:ascii="Calibri" w:hAnsi="Calibri" w:cs="Arial"/>
                <w:sz w:val="20"/>
                <w:szCs w:val="20"/>
              </w:rPr>
              <w:t>footwear is used to offer suitable ankle support</w:t>
            </w:r>
            <w:r w:rsidR="00405451">
              <w:rPr>
                <w:rFonts w:ascii="Calibri" w:hAnsi="Calibri" w:cs="Arial"/>
                <w:sz w:val="20"/>
                <w:szCs w:val="20"/>
              </w:rPr>
              <w:t xml:space="preserve"> &amp; ensure </w:t>
            </w:r>
            <w:r w:rsidRPr="00405451">
              <w:rPr>
                <w:rFonts w:ascii="Calibri" w:hAnsi="Calibri" w:cs="Arial"/>
                <w:sz w:val="20"/>
                <w:szCs w:val="20"/>
              </w:rPr>
              <w:t>suitable small first aid kit is carried between team</w:t>
            </w:r>
            <w:r w:rsidR="00B01DCD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029753BB" w14:textId="10D77624" w:rsidR="00C54BEC" w:rsidRPr="00DC1349" w:rsidRDefault="00C54BEC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Introduction talk to brief on behaviour and ground conditions – warning of danger</w:t>
            </w:r>
            <w:r w:rsidR="00405451">
              <w:rPr>
                <w:rFonts w:ascii="Calibri" w:hAnsi="Calibri" w:cs="Arial"/>
                <w:sz w:val="20"/>
                <w:szCs w:val="20"/>
              </w:rPr>
              <w:t>s</w:t>
            </w:r>
            <w:r w:rsidRPr="00DC134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405451">
              <w:rPr>
                <w:rFonts w:ascii="Calibri" w:hAnsi="Calibri" w:cs="Arial"/>
                <w:sz w:val="20"/>
                <w:szCs w:val="20"/>
              </w:rPr>
              <w:t xml:space="preserve">close to water </w:t>
            </w:r>
            <w:r w:rsidRPr="00DC1349">
              <w:rPr>
                <w:rFonts w:ascii="Calibri" w:hAnsi="Calibri" w:cs="Arial"/>
                <w:sz w:val="20"/>
                <w:szCs w:val="20"/>
              </w:rPr>
              <w:t>and procedures to follow in event of injury</w:t>
            </w:r>
            <w:r w:rsidR="0018514E" w:rsidRPr="00DC1349">
              <w:rPr>
                <w:rFonts w:ascii="Calibri" w:hAnsi="Calibri" w:cs="Arial"/>
                <w:sz w:val="20"/>
                <w:szCs w:val="20"/>
              </w:rPr>
              <w:t xml:space="preserve"> / incident</w:t>
            </w:r>
            <w:r w:rsidR="00B01DCD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  <w:tc>
          <w:tcPr>
            <w:tcW w:w="2006" w:type="dxa"/>
            <w:vAlign w:val="center"/>
          </w:tcPr>
          <w:p w14:paraId="78941E47" w14:textId="77777777" w:rsidR="00C54BEC" w:rsidRPr="00DC1349" w:rsidRDefault="00405119" w:rsidP="00DC1349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 w:rsidRPr="00DC1349">
              <w:rPr>
                <w:rFonts w:ascii="Calibri" w:hAnsi="Calibri" w:cs="Arial"/>
                <w:b/>
                <w:sz w:val="32"/>
                <w:szCs w:val="32"/>
              </w:rPr>
              <w:t>5</w:t>
            </w:r>
          </w:p>
        </w:tc>
      </w:tr>
      <w:tr w:rsidR="000C7183" w:rsidRPr="00DC1349" w14:paraId="10ECB708" w14:textId="77777777" w:rsidTr="4843F65C">
        <w:tc>
          <w:tcPr>
            <w:tcW w:w="2088" w:type="dxa"/>
          </w:tcPr>
          <w:p w14:paraId="1224D4D4" w14:textId="77777777" w:rsidR="000C7183" w:rsidRPr="00DC1349" w:rsidRDefault="000C718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Crossing railway tracks</w:t>
            </w:r>
          </w:p>
        </w:tc>
        <w:tc>
          <w:tcPr>
            <w:tcW w:w="2340" w:type="dxa"/>
          </w:tcPr>
          <w:p w14:paraId="0D7464E5" w14:textId="77777777" w:rsidR="000C7183" w:rsidRDefault="000C7183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Serious injury (8)</w:t>
            </w:r>
          </w:p>
          <w:p w14:paraId="5CBE03E3" w14:textId="77777777" w:rsidR="000C7183" w:rsidRPr="00DC1349" w:rsidRDefault="000C7183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Death (10)</w:t>
            </w:r>
          </w:p>
        </w:tc>
        <w:tc>
          <w:tcPr>
            <w:tcW w:w="3420" w:type="dxa"/>
          </w:tcPr>
          <w:p w14:paraId="36287AEB" w14:textId="77777777" w:rsidR="000C7183" w:rsidRPr="00405451" w:rsidRDefault="000C7183" w:rsidP="00405451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Responsible adult walking with scout teams to ensure that it is safe to cross.</w:t>
            </w:r>
            <w:r w:rsidR="0040545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05451">
              <w:rPr>
                <w:rFonts w:ascii="Calibri" w:hAnsi="Calibri" w:cs="Arial"/>
                <w:sz w:val="20"/>
                <w:szCs w:val="20"/>
              </w:rPr>
              <w:t>Explorer te</w:t>
            </w:r>
            <w:r w:rsidR="00405451">
              <w:rPr>
                <w:rFonts w:ascii="Calibri" w:hAnsi="Calibri" w:cs="Arial"/>
                <w:sz w:val="20"/>
                <w:szCs w:val="20"/>
              </w:rPr>
              <w:t xml:space="preserve">ams </w:t>
            </w:r>
            <w:r w:rsidRPr="00405451">
              <w:rPr>
                <w:rFonts w:ascii="Calibri" w:hAnsi="Calibri" w:cs="Arial"/>
                <w:sz w:val="20"/>
                <w:szCs w:val="20"/>
              </w:rPr>
              <w:t xml:space="preserve">to ensure </w:t>
            </w:r>
            <w:r w:rsidR="00405451">
              <w:rPr>
                <w:rFonts w:ascii="Calibri" w:hAnsi="Calibri" w:cs="Arial"/>
                <w:sz w:val="20"/>
                <w:szCs w:val="20"/>
              </w:rPr>
              <w:t xml:space="preserve">together </w:t>
            </w:r>
            <w:r w:rsidRPr="00405451">
              <w:rPr>
                <w:rFonts w:ascii="Calibri" w:hAnsi="Calibri" w:cs="Arial"/>
                <w:sz w:val="20"/>
                <w:szCs w:val="20"/>
              </w:rPr>
              <w:t>that it is safe to cross.</w:t>
            </w:r>
          </w:p>
          <w:p w14:paraId="4D35F205" w14:textId="77777777" w:rsidR="000C7183" w:rsidRDefault="000C7183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All teams to move across tracks as quickly as possible but not to run.</w:t>
            </w:r>
          </w:p>
          <w:p w14:paraId="15214AAE" w14:textId="77777777" w:rsidR="000C7183" w:rsidRPr="00DC1349" w:rsidRDefault="00784448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Times of trains passing </w:t>
            </w:r>
            <w:r w:rsidR="000C7183">
              <w:rPr>
                <w:rFonts w:ascii="Calibri" w:hAnsi="Calibri" w:cs="Arial"/>
                <w:sz w:val="20"/>
                <w:szCs w:val="20"/>
              </w:rPr>
              <w:t>crossing point</w:t>
            </w:r>
            <w:r>
              <w:rPr>
                <w:rFonts w:ascii="Calibri" w:hAnsi="Calibri" w:cs="Arial"/>
                <w:sz w:val="20"/>
                <w:szCs w:val="20"/>
              </w:rPr>
              <w:t>(s)</w:t>
            </w:r>
            <w:r w:rsidR="000C7183">
              <w:rPr>
                <w:rFonts w:ascii="Calibri" w:hAnsi="Calibri" w:cs="Arial"/>
                <w:sz w:val="20"/>
                <w:szCs w:val="20"/>
              </w:rPr>
              <w:t xml:space="preserve"> to be sought from Network Rail.</w:t>
            </w:r>
          </w:p>
        </w:tc>
        <w:tc>
          <w:tcPr>
            <w:tcW w:w="2006" w:type="dxa"/>
            <w:vAlign w:val="center"/>
          </w:tcPr>
          <w:p w14:paraId="75697EEC" w14:textId="77777777" w:rsidR="000C7183" w:rsidRPr="00DC1349" w:rsidRDefault="004C1E9C" w:rsidP="00DC1349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7</w:t>
            </w:r>
          </w:p>
        </w:tc>
      </w:tr>
      <w:tr w:rsidR="00C54BEC" w:rsidRPr="00DC1349" w14:paraId="6A68B6EB" w14:textId="77777777" w:rsidTr="4843F65C">
        <w:tc>
          <w:tcPr>
            <w:tcW w:w="2088" w:type="dxa"/>
          </w:tcPr>
          <w:p w14:paraId="059FDC43" w14:textId="77777777" w:rsidR="00C54BEC" w:rsidRPr="00DC1349" w:rsidRDefault="00C54BEC">
            <w:p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Hypothermia</w:t>
            </w:r>
          </w:p>
        </w:tc>
        <w:tc>
          <w:tcPr>
            <w:tcW w:w="2340" w:type="dxa"/>
          </w:tcPr>
          <w:p w14:paraId="44825392" w14:textId="77777777" w:rsidR="00C54BEC" w:rsidRPr="00DC1349" w:rsidRDefault="00C54BEC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Serious Illness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(8)</w:t>
            </w:r>
          </w:p>
          <w:p w14:paraId="180B406C" w14:textId="77777777" w:rsidR="00C54BEC" w:rsidRPr="00DC1349" w:rsidRDefault="00C54BEC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Death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(10)</w:t>
            </w:r>
          </w:p>
        </w:tc>
        <w:tc>
          <w:tcPr>
            <w:tcW w:w="3420" w:type="dxa"/>
          </w:tcPr>
          <w:p w14:paraId="5785CF62" w14:textId="34DC0444" w:rsidR="00C54BEC" w:rsidRPr="00DC1349" w:rsidRDefault="00C54BEC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Kit check to ensure correct clothing is worn and spare clothing is carried</w:t>
            </w:r>
            <w:r w:rsidR="00B01DCD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28304D13" w14:textId="779C7F97" w:rsidR="00C54BEC" w:rsidRPr="00DC1349" w:rsidRDefault="00C54BEC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Kit check to ensure recovery sleeping bag is carried between team</w:t>
            </w:r>
            <w:r w:rsidR="00B01DCD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692A930D" w14:textId="49D7AA5B" w:rsidR="00C54BEC" w:rsidRPr="00DC1349" w:rsidRDefault="00C54BEC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 xml:space="preserve">Kit check to ensure survival bag </w:t>
            </w:r>
            <w:r w:rsidR="00405451">
              <w:rPr>
                <w:rFonts w:ascii="Calibri" w:hAnsi="Calibri" w:cs="Arial"/>
                <w:sz w:val="20"/>
                <w:szCs w:val="20"/>
              </w:rPr>
              <w:t xml:space="preserve">and bothy bag </w:t>
            </w:r>
            <w:r w:rsidRPr="00DC1349">
              <w:rPr>
                <w:rFonts w:ascii="Calibri" w:hAnsi="Calibri" w:cs="Arial"/>
                <w:sz w:val="20"/>
                <w:szCs w:val="20"/>
              </w:rPr>
              <w:t>is carried between team</w:t>
            </w:r>
            <w:r w:rsidR="00B01DCD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622C9B98" w14:textId="71AF517A" w:rsidR="00C54BEC" w:rsidRPr="00DC1349" w:rsidRDefault="00C54BEC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Regular base stops, with base organisers to be briefed of checking an</w:t>
            </w:r>
            <w:r w:rsidR="008C0E75" w:rsidRPr="00DC1349">
              <w:rPr>
                <w:rFonts w:ascii="Calibri" w:hAnsi="Calibri" w:cs="Arial"/>
                <w:sz w:val="20"/>
                <w:szCs w:val="20"/>
              </w:rPr>
              <w:t>d</w:t>
            </w:r>
            <w:r w:rsidRPr="00DC1349">
              <w:rPr>
                <w:rFonts w:ascii="Calibri" w:hAnsi="Calibri" w:cs="Arial"/>
                <w:sz w:val="20"/>
                <w:szCs w:val="20"/>
              </w:rPr>
              <w:t xml:space="preserve"> assessing team members</w:t>
            </w:r>
            <w:r w:rsidR="00B01DCD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4D1FFB79" w14:textId="77777777" w:rsidR="00476F19" w:rsidRPr="00DC1349" w:rsidRDefault="00476F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Responsible adult walking with younger teams to constantly appraise team members</w:t>
            </w:r>
            <w:r w:rsidR="00405451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  <w:tc>
          <w:tcPr>
            <w:tcW w:w="2006" w:type="dxa"/>
            <w:vAlign w:val="center"/>
          </w:tcPr>
          <w:p w14:paraId="5FCD5EC4" w14:textId="77777777" w:rsidR="00C54BEC" w:rsidRPr="00DC1349" w:rsidRDefault="00405119" w:rsidP="00DC1349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 w:rsidRPr="00DC1349">
              <w:rPr>
                <w:rFonts w:ascii="Calibri" w:hAnsi="Calibri" w:cs="Arial"/>
                <w:b/>
                <w:sz w:val="32"/>
                <w:szCs w:val="32"/>
              </w:rPr>
              <w:t>3</w:t>
            </w:r>
          </w:p>
        </w:tc>
      </w:tr>
      <w:tr w:rsidR="00476F19" w:rsidRPr="00DC1349" w14:paraId="5CF4B2E9" w14:textId="77777777" w:rsidTr="4843F65C">
        <w:tc>
          <w:tcPr>
            <w:tcW w:w="2088" w:type="dxa"/>
          </w:tcPr>
          <w:p w14:paraId="725B3DFD" w14:textId="77777777" w:rsidR="00476F19" w:rsidRPr="00DC1349" w:rsidRDefault="00476F19">
            <w:p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Lost</w:t>
            </w:r>
          </w:p>
        </w:tc>
        <w:tc>
          <w:tcPr>
            <w:tcW w:w="2340" w:type="dxa"/>
          </w:tcPr>
          <w:p w14:paraId="458F7133" w14:textId="77777777" w:rsidR="00476F19" w:rsidRPr="00DC1349" w:rsidRDefault="00476F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Panic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(3)</w:t>
            </w:r>
          </w:p>
          <w:p w14:paraId="4CFA18F3" w14:textId="77777777" w:rsidR="00476F19" w:rsidRPr="00DC1349" w:rsidRDefault="00476F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Physical Injury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(4)</w:t>
            </w:r>
          </w:p>
          <w:p w14:paraId="3E57E18A" w14:textId="77777777" w:rsidR="00476F19" w:rsidRPr="00DC1349" w:rsidRDefault="00476F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Death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(10)</w:t>
            </w:r>
          </w:p>
        </w:tc>
        <w:tc>
          <w:tcPr>
            <w:tcW w:w="3420" w:type="dxa"/>
          </w:tcPr>
          <w:p w14:paraId="042400DC" w14:textId="6DD5AF27" w:rsidR="00476F19" w:rsidRPr="00DC1349" w:rsidRDefault="00476F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All young teams to be supervised with Adult walking with them</w:t>
            </w:r>
            <w:r w:rsidR="00B01DCD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228F554B" w14:textId="39AD527F" w:rsidR="00476F19" w:rsidRPr="00DC1349" w:rsidRDefault="00476F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Close monitoring through regular base stops and regular control points with text messaging confirmation</w:t>
            </w:r>
            <w:r w:rsidR="00B01DCD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75ECFF37" w14:textId="49429832" w:rsidR="0018514E" w:rsidRPr="00DC1349" w:rsidRDefault="0018514E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Police to be informed of activity with details of planned route</w:t>
            </w:r>
            <w:r w:rsidR="00B01DCD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  <w:tc>
          <w:tcPr>
            <w:tcW w:w="2006" w:type="dxa"/>
            <w:vAlign w:val="center"/>
          </w:tcPr>
          <w:p w14:paraId="0B778152" w14:textId="77777777" w:rsidR="00476F19" w:rsidRPr="00DC1349" w:rsidRDefault="00405119" w:rsidP="00DC1349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 w:rsidRPr="00DC1349">
              <w:rPr>
                <w:rFonts w:ascii="Calibri" w:hAnsi="Calibri" w:cs="Arial"/>
                <w:b/>
                <w:sz w:val="32"/>
                <w:szCs w:val="32"/>
              </w:rPr>
              <w:t>3</w:t>
            </w:r>
          </w:p>
        </w:tc>
      </w:tr>
      <w:tr w:rsidR="00476F19" w:rsidRPr="00DC1349" w14:paraId="5244E83E" w14:textId="77777777" w:rsidTr="4843F65C">
        <w:tc>
          <w:tcPr>
            <w:tcW w:w="2088" w:type="dxa"/>
          </w:tcPr>
          <w:p w14:paraId="1E129959" w14:textId="77777777" w:rsidR="00476F19" w:rsidRPr="00DC1349" w:rsidRDefault="00476F19">
            <w:p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Vehicle collision with team – public highway</w:t>
            </w:r>
          </w:p>
        </w:tc>
        <w:tc>
          <w:tcPr>
            <w:tcW w:w="2340" w:type="dxa"/>
          </w:tcPr>
          <w:p w14:paraId="2796115C" w14:textId="77777777" w:rsidR="00476F19" w:rsidRPr="00DC1349" w:rsidRDefault="00476F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Physical Injury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(7)</w:t>
            </w:r>
          </w:p>
          <w:p w14:paraId="427AB5CA" w14:textId="77777777" w:rsidR="00476F19" w:rsidRPr="00DC1349" w:rsidRDefault="00476F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Death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(10)</w:t>
            </w:r>
          </w:p>
        </w:tc>
        <w:tc>
          <w:tcPr>
            <w:tcW w:w="3420" w:type="dxa"/>
          </w:tcPr>
          <w:p w14:paraId="6B3131F3" w14:textId="77777777" w:rsidR="00B01DCD" w:rsidRDefault="00476F19" w:rsidP="00405451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>Introduction briefing to explain correct walking procedures for public roads</w:t>
            </w:r>
            <w:r w:rsidR="08A41DA2" w:rsidRPr="550E577F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228FAAC1" w14:textId="77777777" w:rsidR="00B01DCD" w:rsidRDefault="008C0E75" w:rsidP="00405451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>Team members to wear high visibility clothing</w:t>
            </w:r>
            <w:r w:rsidR="00405451" w:rsidRPr="550E577F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672A6659" w14:textId="50C1B94F" w:rsidR="00405451" w:rsidRPr="004244C6" w:rsidRDefault="008C0E75" w:rsidP="004244C6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lastRenderedPageBreak/>
              <w:t xml:space="preserve">Whilst on or </w:t>
            </w:r>
            <w:r w:rsidR="009B047B" w:rsidRPr="550E577F">
              <w:rPr>
                <w:rFonts w:ascii="Calibri" w:hAnsi="Calibri" w:cs="Arial"/>
                <w:sz w:val="20"/>
                <w:szCs w:val="20"/>
              </w:rPr>
              <w:t xml:space="preserve">at </w:t>
            </w:r>
            <w:r w:rsidRPr="550E577F">
              <w:rPr>
                <w:rFonts w:ascii="Calibri" w:hAnsi="Calibri" w:cs="Arial"/>
                <w:sz w:val="20"/>
                <w:szCs w:val="20"/>
              </w:rPr>
              <w:t>side of public highways teams will display correct coloured lights to depict front and back of team.</w:t>
            </w:r>
          </w:p>
          <w:p w14:paraId="4B26B441" w14:textId="14E839BE" w:rsidR="008C0E75" w:rsidRPr="00DC1349" w:rsidRDefault="008C0E75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Young teams will be walking under supervision of adult who will have over</w:t>
            </w:r>
            <w:r w:rsidR="004244C6">
              <w:rPr>
                <w:rFonts w:ascii="Calibri" w:hAnsi="Calibri" w:cs="Arial"/>
                <w:sz w:val="20"/>
                <w:szCs w:val="20"/>
              </w:rPr>
              <w:t>-</w:t>
            </w:r>
            <w:r w:rsidRPr="00DC1349">
              <w:rPr>
                <w:rFonts w:ascii="Calibri" w:hAnsi="Calibri" w:cs="Arial"/>
                <w:sz w:val="20"/>
                <w:szCs w:val="20"/>
              </w:rPr>
              <w:t>riding responsibility for team safety whilst away from Event Organisers</w:t>
            </w:r>
            <w:r w:rsidR="004244C6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56DDDD57" w14:textId="77777777" w:rsidR="008C0E75" w:rsidRPr="00DC1349" w:rsidRDefault="008C0E75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For older teams walking unsupervised; mob</w:t>
            </w:r>
            <w:r w:rsidR="000C7183">
              <w:rPr>
                <w:rFonts w:ascii="Calibri" w:hAnsi="Calibri" w:cs="Arial"/>
                <w:sz w:val="20"/>
                <w:szCs w:val="20"/>
              </w:rPr>
              <w:t xml:space="preserve">ile units to be in place at </w:t>
            </w:r>
            <w:r w:rsidRPr="00DC1349">
              <w:rPr>
                <w:rFonts w:ascii="Calibri" w:hAnsi="Calibri" w:cs="Arial"/>
                <w:sz w:val="20"/>
                <w:szCs w:val="20"/>
              </w:rPr>
              <w:t>major road-crossing points to supervise safety.</w:t>
            </w:r>
          </w:p>
          <w:p w14:paraId="0DFF0AC3" w14:textId="2BFBE53F" w:rsidR="0018514E" w:rsidRPr="00DC1349" w:rsidRDefault="0018514E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>Police to be informed of activity with details of planned route</w:t>
            </w:r>
            <w:r w:rsidR="004244C6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  <w:tc>
          <w:tcPr>
            <w:tcW w:w="2006" w:type="dxa"/>
            <w:vAlign w:val="center"/>
          </w:tcPr>
          <w:p w14:paraId="44240AAE" w14:textId="77777777" w:rsidR="00476F19" w:rsidRPr="00DC1349" w:rsidRDefault="00405119" w:rsidP="00DC1349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 w:rsidRPr="00DC1349">
              <w:rPr>
                <w:rFonts w:ascii="Calibri" w:hAnsi="Calibri" w:cs="Arial"/>
                <w:b/>
                <w:sz w:val="32"/>
                <w:szCs w:val="32"/>
              </w:rPr>
              <w:lastRenderedPageBreak/>
              <w:t>5</w:t>
            </w:r>
          </w:p>
        </w:tc>
      </w:tr>
      <w:tr w:rsidR="00405119" w:rsidRPr="00DC1349" w14:paraId="359C93F7" w14:textId="77777777" w:rsidTr="4843F65C">
        <w:tc>
          <w:tcPr>
            <w:tcW w:w="2088" w:type="dxa"/>
          </w:tcPr>
          <w:p w14:paraId="205CBA37" w14:textId="77777777" w:rsidR="00405119" w:rsidRPr="00DC1349" w:rsidRDefault="00405119">
            <w:p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Incident Base Accident</w:t>
            </w:r>
          </w:p>
        </w:tc>
        <w:tc>
          <w:tcPr>
            <w:tcW w:w="2340" w:type="dxa"/>
          </w:tcPr>
          <w:p w14:paraId="5C541BAA" w14:textId="77777777" w:rsidR="00405119" w:rsidRPr="00DC1349" w:rsidRDefault="004051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Injury through planned activity</w:t>
            </w:r>
            <w:r w:rsidR="009B047B">
              <w:rPr>
                <w:rFonts w:ascii="Calibri" w:hAnsi="Calibri" w:cs="Arial"/>
                <w:sz w:val="20"/>
                <w:szCs w:val="20"/>
              </w:rPr>
              <w:t xml:space="preserve"> (7)</w:t>
            </w:r>
          </w:p>
        </w:tc>
        <w:tc>
          <w:tcPr>
            <w:tcW w:w="3420" w:type="dxa"/>
          </w:tcPr>
          <w:p w14:paraId="0177ECAB" w14:textId="799676B4" w:rsidR="00405119" w:rsidRPr="00DC1349" w:rsidRDefault="004051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Base should do a relative risk assessment of particular activity</w:t>
            </w:r>
            <w:r w:rsidR="004244C6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2C99CFD8" w14:textId="1C54C8E9" w:rsidR="00405119" w:rsidRPr="00DC1349" w:rsidRDefault="004051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Base organiser must give clear instruction before start of activity explaining rules and dangers</w:t>
            </w:r>
            <w:r w:rsidR="004244C6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67302C06" w14:textId="7BAC4D4F" w:rsidR="00405119" w:rsidRPr="00DC1349" w:rsidRDefault="00405119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DC1349">
              <w:rPr>
                <w:rFonts w:ascii="Calibri" w:hAnsi="Calibri" w:cs="Arial"/>
                <w:sz w:val="20"/>
                <w:szCs w:val="20"/>
              </w:rPr>
              <w:t>Base organiser should provide a small first aid kit, with suitable treatment material for their activity</w:t>
            </w:r>
            <w:r w:rsidR="004244C6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  <w:tc>
          <w:tcPr>
            <w:tcW w:w="2006" w:type="dxa"/>
            <w:vAlign w:val="center"/>
          </w:tcPr>
          <w:p w14:paraId="76DB90EB" w14:textId="77777777" w:rsidR="00405119" w:rsidRPr="00DC1349" w:rsidRDefault="00405119" w:rsidP="00DC1349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 w:rsidRPr="00DC1349">
              <w:rPr>
                <w:rFonts w:ascii="Calibri" w:hAnsi="Calibri" w:cs="Arial"/>
                <w:b/>
                <w:sz w:val="32"/>
                <w:szCs w:val="32"/>
              </w:rPr>
              <w:t>5</w:t>
            </w:r>
          </w:p>
        </w:tc>
      </w:tr>
      <w:tr w:rsidR="00557F81" w:rsidRPr="00DC1349" w14:paraId="0F8623F8" w14:textId="77777777" w:rsidTr="4843F65C">
        <w:tc>
          <w:tcPr>
            <w:tcW w:w="2088" w:type="dxa"/>
          </w:tcPr>
          <w:p w14:paraId="7D0FB2D9" w14:textId="77777777" w:rsidR="00557F81" w:rsidRPr="00DC1349" w:rsidRDefault="00557F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Party Becoming Separated</w:t>
            </w:r>
          </w:p>
        </w:tc>
        <w:tc>
          <w:tcPr>
            <w:tcW w:w="2340" w:type="dxa"/>
          </w:tcPr>
          <w:p w14:paraId="353534EA" w14:textId="77777777" w:rsidR="00557F81" w:rsidRPr="00DC1349" w:rsidRDefault="00557F81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Participant becoming lost –panic, hypothermia</w:t>
            </w:r>
          </w:p>
        </w:tc>
        <w:tc>
          <w:tcPr>
            <w:tcW w:w="3420" w:type="dxa"/>
          </w:tcPr>
          <w:p w14:paraId="5C69A854" w14:textId="1C1ED885" w:rsidR="00557F81" w:rsidRPr="004244C6" w:rsidRDefault="00557F81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4244C6">
              <w:rPr>
                <w:rFonts w:ascii="Calibri" w:hAnsi="Calibri" w:cs="Arial"/>
                <w:sz w:val="20"/>
                <w:szCs w:val="20"/>
              </w:rPr>
              <w:t>Brief Party to stay together</w:t>
            </w:r>
            <w:r w:rsidR="004244C6" w:rsidRPr="004244C6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65F73B28" w14:textId="666533DD" w:rsidR="00557F81" w:rsidRPr="004244C6" w:rsidRDefault="00557F81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4244C6">
              <w:rPr>
                <w:rFonts w:ascii="Calibri" w:hAnsi="Calibri" w:cs="Arial"/>
                <w:sz w:val="20"/>
                <w:szCs w:val="20"/>
              </w:rPr>
              <w:t>Brief Walk at the pace of the slowest member</w:t>
            </w:r>
            <w:r w:rsidR="004244C6" w:rsidRPr="004244C6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6D016320" w14:textId="5383A569" w:rsidR="00557F81" w:rsidRPr="004244C6" w:rsidRDefault="00557F81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4244C6">
              <w:rPr>
                <w:rFonts w:ascii="Calibri" w:hAnsi="Calibri" w:cs="Arial"/>
                <w:sz w:val="20"/>
                <w:szCs w:val="20"/>
              </w:rPr>
              <w:t>Brief Backman method for keeping group together</w:t>
            </w:r>
            <w:r w:rsidR="004244C6" w:rsidRPr="004244C6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42098319" w14:textId="4B53B2D2" w:rsidR="002812AD" w:rsidRPr="004244C6" w:rsidRDefault="002812AD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4244C6">
              <w:rPr>
                <w:rFonts w:ascii="Calibri" w:hAnsi="Calibri" w:cs="Arial"/>
                <w:sz w:val="20"/>
                <w:szCs w:val="20"/>
              </w:rPr>
              <w:t>More tha</w:t>
            </w:r>
            <w:r w:rsidR="004244C6" w:rsidRPr="004244C6">
              <w:rPr>
                <w:rFonts w:ascii="Calibri" w:hAnsi="Calibri" w:cs="Arial"/>
                <w:sz w:val="20"/>
                <w:szCs w:val="20"/>
              </w:rPr>
              <w:t>n</w:t>
            </w:r>
            <w:r w:rsidRPr="004244C6">
              <w:rPr>
                <w:rFonts w:ascii="Calibri" w:hAnsi="Calibri" w:cs="Arial"/>
                <w:sz w:val="20"/>
                <w:szCs w:val="20"/>
              </w:rPr>
              <w:t xml:space="preserve"> one mobile phone per group is required</w:t>
            </w:r>
            <w:r w:rsidR="004244C6" w:rsidRPr="004244C6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  <w:tc>
          <w:tcPr>
            <w:tcW w:w="2006" w:type="dxa"/>
            <w:vAlign w:val="center"/>
          </w:tcPr>
          <w:p w14:paraId="7A036E3D" w14:textId="77777777" w:rsidR="00557F81" w:rsidRPr="00DC1349" w:rsidRDefault="00557F81" w:rsidP="00DC1349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3</w:t>
            </w:r>
          </w:p>
        </w:tc>
      </w:tr>
      <w:tr w:rsidR="00557F81" w:rsidRPr="00DC1349" w14:paraId="20F17C47" w14:textId="77777777" w:rsidTr="4843F65C">
        <w:tc>
          <w:tcPr>
            <w:tcW w:w="2088" w:type="dxa"/>
          </w:tcPr>
          <w:p w14:paraId="45C0B123" w14:textId="77777777" w:rsidR="00557F81" w:rsidRDefault="00557F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Dehydration</w:t>
            </w:r>
          </w:p>
        </w:tc>
        <w:tc>
          <w:tcPr>
            <w:tcW w:w="2340" w:type="dxa"/>
          </w:tcPr>
          <w:p w14:paraId="1CCADCDF" w14:textId="77777777" w:rsidR="00557F81" w:rsidRDefault="00557F81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Lethargy,  illness, death</w:t>
            </w:r>
          </w:p>
        </w:tc>
        <w:tc>
          <w:tcPr>
            <w:tcW w:w="3420" w:type="dxa"/>
          </w:tcPr>
          <w:p w14:paraId="491C23BC" w14:textId="6500014C" w:rsidR="00557F81" w:rsidRPr="004244C6" w:rsidRDefault="00557F81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004244C6">
              <w:rPr>
                <w:rFonts w:ascii="Calibri" w:hAnsi="Calibri" w:cs="Arial"/>
                <w:sz w:val="20"/>
                <w:szCs w:val="20"/>
              </w:rPr>
              <w:t>Kit check for Water, responsible adult to carry additional water</w:t>
            </w:r>
            <w:r w:rsidR="004244C6" w:rsidRPr="004244C6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6E35DDE2" w14:textId="2C8BE71E" w:rsidR="00557F81" w:rsidRPr="004244C6" w:rsidRDefault="19DC81BE" w:rsidP="550E577F">
            <w:pPr>
              <w:numPr>
                <w:ilvl w:val="0"/>
                <w:numId w:val="6"/>
              </w:numPr>
              <w:rPr>
                <w:rFonts w:ascii="Calibri" w:hAnsi="Calibri" w:cs="Arial"/>
              </w:rPr>
            </w:pPr>
            <w:r w:rsidRPr="004244C6">
              <w:rPr>
                <w:rFonts w:ascii="Calibri" w:hAnsi="Calibri" w:cs="Arial"/>
                <w:sz w:val="20"/>
                <w:szCs w:val="20"/>
              </w:rPr>
              <w:t xml:space="preserve">Additional water to be at bases for teams to top up if required. </w:t>
            </w:r>
          </w:p>
        </w:tc>
        <w:tc>
          <w:tcPr>
            <w:tcW w:w="2006" w:type="dxa"/>
            <w:vAlign w:val="center"/>
          </w:tcPr>
          <w:p w14:paraId="18F999B5" w14:textId="77777777" w:rsidR="00557F81" w:rsidRDefault="00557F81" w:rsidP="00DC1349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2</w:t>
            </w:r>
          </w:p>
        </w:tc>
      </w:tr>
      <w:tr w:rsidR="00557F81" w:rsidRPr="00DC1349" w14:paraId="5E2C5EA7" w14:textId="77777777" w:rsidTr="4843F65C">
        <w:tc>
          <w:tcPr>
            <w:tcW w:w="2088" w:type="dxa"/>
          </w:tcPr>
          <w:p w14:paraId="34DE2769" w14:textId="77777777" w:rsidR="00557F81" w:rsidRDefault="00557F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Tiredness</w:t>
            </w:r>
          </w:p>
        </w:tc>
        <w:tc>
          <w:tcPr>
            <w:tcW w:w="2340" w:type="dxa"/>
          </w:tcPr>
          <w:p w14:paraId="432D43A9" w14:textId="77777777" w:rsidR="00557F81" w:rsidRDefault="00557F81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>hypothermia</w:t>
            </w:r>
          </w:p>
        </w:tc>
        <w:tc>
          <w:tcPr>
            <w:tcW w:w="3420" w:type="dxa"/>
          </w:tcPr>
          <w:p w14:paraId="0CA58B5E" w14:textId="39651C9A" w:rsidR="00557F81" w:rsidRDefault="00684911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R</w:t>
            </w:r>
            <w:r w:rsidR="00557F81" w:rsidRPr="550E577F">
              <w:rPr>
                <w:rFonts w:ascii="Calibri" w:hAnsi="Calibri" w:cs="Arial"/>
                <w:sz w:val="20"/>
                <w:szCs w:val="20"/>
              </w:rPr>
              <w:t>esponsible adult to assess situation at each waypoint</w:t>
            </w:r>
            <w:r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  <w:tc>
          <w:tcPr>
            <w:tcW w:w="2006" w:type="dxa"/>
            <w:vAlign w:val="center"/>
          </w:tcPr>
          <w:p w14:paraId="7144751B" w14:textId="77777777" w:rsidR="00557F81" w:rsidRDefault="00557F81" w:rsidP="00DC1349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2</w:t>
            </w:r>
          </w:p>
        </w:tc>
      </w:tr>
      <w:tr w:rsidR="00EB7D5D" w:rsidRPr="00DC1349" w14:paraId="5710910C" w14:textId="77777777" w:rsidTr="4843F65C">
        <w:trPr>
          <w:trHeight w:val="1425"/>
        </w:trPr>
        <w:tc>
          <w:tcPr>
            <w:tcW w:w="2088" w:type="dxa"/>
          </w:tcPr>
          <w:p w14:paraId="070F1A6F" w14:textId="77777777" w:rsidR="00EB7D5D" w:rsidRDefault="00EB7D5D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Overnight sleeping </w:t>
            </w:r>
          </w:p>
        </w:tc>
        <w:tc>
          <w:tcPr>
            <w:tcW w:w="2340" w:type="dxa"/>
          </w:tcPr>
          <w:p w14:paraId="3BCA1048" w14:textId="77777777" w:rsidR="00EB7D5D" w:rsidRDefault="00EB7D5D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>crush injuries/fire</w:t>
            </w:r>
          </w:p>
        </w:tc>
        <w:tc>
          <w:tcPr>
            <w:tcW w:w="3420" w:type="dxa"/>
          </w:tcPr>
          <w:p w14:paraId="7EDA452B" w14:textId="77777777" w:rsidR="00684911" w:rsidRDefault="00EB7D5D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 xml:space="preserve">All participants to be shown egress points and notified that smoking </w:t>
            </w:r>
            <w:r w:rsidR="00323C04" w:rsidRPr="550E577F">
              <w:rPr>
                <w:rFonts w:ascii="Calibri" w:hAnsi="Calibri" w:cs="Arial"/>
                <w:sz w:val="20"/>
                <w:szCs w:val="20"/>
              </w:rPr>
              <w:t xml:space="preserve">or naked flame </w:t>
            </w:r>
            <w:r w:rsidR="000F3DC0" w:rsidRPr="550E577F">
              <w:rPr>
                <w:rFonts w:ascii="Calibri" w:hAnsi="Calibri" w:cs="Arial"/>
                <w:sz w:val="20"/>
                <w:szCs w:val="20"/>
              </w:rPr>
              <w:t xml:space="preserve">is not allowed anywhere </w:t>
            </w:r>
            <w:r w:rsidRPr="550E577F">
              <w:rPr>
                <w:rFonts w:ascii="Calibri" w:hAnsi="Calibri" w:cs="Arial"/>
                <w:sz w:val="20"/>
                <w:szCs w:val="20"/>
              </w:rPr>
              <w:t>within the building.</w:t>
            </w:r>
          </w:p>
          <w:p w14:paraId="0C0C492F" w14:textId="77777777" w:rsidR="00684911" w:rsidRDefault="00EB7D5D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>Fire alarm points to be identified along with fire extinguishers.  Muster points outside of the building to be identified</w:t>
            </w:r>
            <w:r w:rsidR="00323C04" w:rsidRPr="550E577F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2A737FE8" w14:textId="77777777" w:rsidR="00684911" w:rsidRDefault="00323C04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>A</w:t>
            </w:r>
            <w:r w:rsidR="00EB7D5D" w:rsidRPr="550E577F">
              <w:rPr>
                <w:rFonts w:ascii="Calibri" w:hAnsi="Calibri" w:cs="Arial"/>
                <w:sz w:val="20"/>
                <w:szCs w:val="20"/>
              </w:rPr>
              <w:t>ll participants to be instructed to move in an orderly fashion</w:t>
            </w:r>
            <w:r w:rsidRPr="550E577F">
              <w:rPr>
                <w:rFonts w:ascii="Calibri" w:hAnsi="Calibri" w:cs="Arial"/>
                <w:sz w:val="20"/>
                <w:szCs w:val="20"/>
              </w:rPr>
              <w:t xml:space="preserve"> whilst inside the building whether there is an emergency</w:t>
            </w:r>
            <w:r w:rsidR="000F3DC0" w:rsidRPr="550E577F">
              <w:rPr>
                <w:rFonts w:ascii="Calibri" w:hAnsi="Calibri" w:cs="Arial"/>
                <w:sz w:val="20"/>
                <w:szCs w:val="20"/>
              </w:rPr>
              <w:t xml:space="preserve"> or not.</w:t>
            </w:r>
          </w:p>
          <w:p w14:paraId="090FA097" w14:textId="77777777" w:rsidR="00684911" w:rsidRDefault="000F3DC0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>Leader/s to be appointed to act as fire marshall/s</w:t>
            </w:r>
            <w:r w:rsidR="00684911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30B68198" w14:textId="77777777" w:rsidR="00684911" w:rsidRDefault="000F3DC0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>Egress from kitchen/cooking areas to be ensured.</w:t>
            </w:r>
          </w:p>
          <w:p w14:paraId="1A731722" w14:textId="418F477E" w:rsidR="00EB7D5D" w:rsidRDefault="000F3DC0" w:rsidP="00DC1349">
            <w:pPr>
              <w:numPr>
                <w:ilvl w:val="0"/>
                <w:numId w:val="6"/>
              </w:numPr>
              <w:rPr>
                <w:rFonts w:ascii="Calibri" w:hAnsi="Calibri" w:cs="Arial"/>
                <w:sz w:val="20"/>
                <w:szCs w:val="20"/>
              </w:rPr>
            </w:pPr>
            <w:r w:rsidRPr="550E577F">
              <w:rPr>
                <w:rFonts w:ascii="Calibri" w:hAnsi="Calibri" w:cs="Arial"/>
                <w:sz w:val="20"/>
                <w:szCs w:val="20"/>
              </w:rPr>
              <w:t>No articles to be placed in front of egress doors and marshall/s to ensure that egress doors are not locked</w:t>
            </w:r>
            <w:r w:rsidR="54D10628" w:rsidRPr="550E577F">
              <w:rPr>
                <w:rFonts w:ascii="Calibri" w:hAnsi="Calibri" w:cs="Arial"/>
                <w:sz w:val="20"/>
                <w:szCs w:val="20"/>
              </w:rPr>
              <w:t xml:space="preserve"> and free from obstruction</w:t>
            </w:r>
            <w:r w:rsidR="00684911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  <w:tc>
          <w:tcPr>
            <w:tcW w:w="2006" w:type="dxa"/>
            <w:vAlign w:val="center"/>
          </w:tcPr>
          <w:p w14:paraId="729DE7E4" w14:textId="77777777" w:rsidR="00EB7D5D" w:rsidRDefault="00323C04" w:rsidP="00DC1349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5</w:t>
            </w:r>
          </w:p>
        </w:tc>
      </w:tr>
      <w:tr w:rsidR="4843F65C" w14:paraId="2F0CB900" w14:textId="77777777" w:rsidTr="4843F65C">
        <w:trPr>
          <w:trHeight w:val="300"/>
        </w:trPr>
        <w:tc>
          <w:tcPr>
            <w:tcW w:w="2050" w:type="dxa"/>
          </w:tcPr>
          <w:p w14:paraId="63287E90" w14:textId="57A491A7" w:rsidR="6B8820A6" w:rsidRDefault="6B8820A6" w:rsidP="4843F65C">
            <w:pPr>
              <w:rPr>
                <w:rFonts w:ascii="Calibri" w:hAnsi="Calibri" w:cs="Arial"/>
                <w:sz w:val="20"/>
                <w:szCs w:val="20"/>
              </w:rPr>
            </w:pPr>
            <w:r w:rsidRPr="4843F65C">
              <w:rPr>
                <w:rFonts w:ascii="Calibri" w:hAnsi="Calibri" w:cs="Arial"/>
                <w:sz w:val="20"/>
                <w:szCs w:val="20"/>
              </w:rPr>
              <w:t xml:space="preserve">Food being served </w:t>
            </w:r>
          </w:p>
        </w:tc>
        <w:tc>
          <w:tcPr>
            <w:tcW w:w="2303" w:type="dxa"/>
          </w:tcPr>
          <w:p w14:paraId="187B278F" w14:textId="76603523" w:rsidR="6B8820A6" w:rsidRDefault="6B8820A6" w:rsidP="4843F65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Arial"/>
                <w:sz w:val="20"/>
                <w:szCs w:val="20"/>
              </w:rPr>
            </w:pPr>
            <w:r w:rsidRPr="4843F65C">
              <w:rPr>
                <w:rFonts w:ascii="Calibri" w:hAnsi="Calibri" w:cs="Arial"/>
                <w:sz w:val="20"/>
                <w:szCs w:val="20"/>
              </w:rPr>
              <w:t xml:space="preserve">Food Poisoning </w:t>
            </w:r>
          </w:p>
          <w:p w14:paraId="0181C850" w14:textId="49766E09" w:rsidR="77D943BD" w:rsidRDefault="77D943BD" w:rsidP="4843F65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Arial"/>
                <w:sz w:val="20"/>
                <w:szCs w:val="20"/>
              </w:rPr>
            </w:pPr>
            <w:r w:rsidRPr="4843F65C">
              <w:rPr>
                <w:rFonts w:ascii="Calibri" w:hAnsi="Calibri" w:cs="Arial"/>
                <w:sz w:val="20"/>
                <w:szCs w:val="20"/>
              </w:rPr>
              <w:t>Allergic</w:t>
            </w:r>
            <w:r w:rsidR="6B8820A6" w:rsidRPr="4843F65C">
              <w:rPr>
                <w:rFonts w:ascii="Calibri" w:hAnsi="Calibri" w:cs="Arial"/>
                <w:sz w:val="20"/>
                <w:szCs w:val="20"/>
              </w:rPr>
              <w:t xml:space="preserve"> Reaction</w:t>
            </w:r>
          </w:p>
          <w:p w14:paraId="63A74D72" w14:textId="2C912230" w:rsidR="6B8820A6" w:rsidRDefault="6B8820A6" w:rsidP="4843F65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Arial"/>
                <w:sz w:val="20"/>
                <w:szCs w:val="20"/>
              </w:rPr>
            </w:pPr>
            <w:r w:rsidRPr="4843F65C">
              <w:rPr>
                <w:rFonts w:ascii="Calibri" w:hAnsi="Calibri" w:cs="Arial"/>
                <w:sz w:val="20"/>
                <w:szCs w:val="20"/>
              </w:rPr>
              <w:t>Cross contamination</w:t>
            </w:r>
          </w:p>
        </w:tc>
        <w:tc>
          <w:tcPr>
            <w:tcW w:w="3345" w:type="dxa"/>
          </w:tcPr>
          <w:p w14:paraId="0B9A661A" w14:textId="77777777" w:rsidR="008443DE" w:rsidRDefault="6B8820A6" w:rsidP="008443DE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Calibri" w:hAnsi="Calibri" w:cs="Arial"/>
                <w:sz w:val="20"/>
                <w:szCs w:val="20"/>
              </w:rPr>
            </w:pPr>
            <w:r w:rsidRPr="4843F65C">
              <w:rPr>
                <w:rFonts w:ascii="Calibri" w:hAnsi="Calibri" w:cs="Arial"/>
                <w:sz w:val="20"/>
                <w:szCs w:val="20"/>
              </w:rPr>
              <w:t>Food to be stored in compliance with food standards</w:t>
            </w:r>
            <w:r w:rsidR="008443DE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16726018" w14:textId="77777777" w:rsidR="008443DE" w:rsidRDefault="6B8820A6" w:rsidP="008443DE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Calibri" w:hAnsi="Calibri" w:cs="Arial"/>
                <w:sz w:val="20"/>
                <w:szCs w:val="20"/>
              </w:rPr>
            </w:pPr>
            <w:r w:rsidRPr="008443DE">
              <w:rPr>
                <w:rFonts w:ascii="Calibri" w:hAnsi="Calibri" w:cs="Arial"/>
                <w:sz w:val="20"/>
                <w:szCs w:val="20"/>
              </w:rPr>
              <w:t xml:space="preserve">Food to be </w:t>
            </w:r>
            <w:r w:rsidR="28546A81" w:rsidRPr="008443DE">
              <w:rPr>
                <w:rFonts w:ascii="Calibri" w:hAnsi="Calibri" w:cs="Arial"/>
                <w:sz w:val="20"/>
                <w:szCs w:val="20"/>
              </w:rPr>
              <w:t>served from</w:t>
            </w:r>
            <w:r w:rsidRPr="008443DE">
              <w:rPr>
                <w:rFonts w:ascii="Calibri" w:hAnsi="Calibri" w:cs="Arial"/>
                <w:sz w:val="20"/>
                <w:szCs w:val="20"/>
              </w:rPr>
              <w:t xml:space="preserve"> separate pans</w:t>
            </w:r>
            <w:r w:rsidR="546439BF" w:rsidRPr="008443DE">
              <w:rPr>
                <w:rFonts w:ascii="Calibri" w:hAnsi="Calibri" w:cs="Arial"/>
                <w:sz w:val="20"/>
                <w:szCs w:val="20"/>
              </w:rPr>
              <w:t xml:space="preserve"> and using separate serving utensils</w:t>
            </w:r>
            <w:r w:rsidRPr="008443DE">
              <w:rPr>
                <w:rFonts w:ascii="Calibri" w:hAnsi="Calibri" w:cs="Arial"/>
                <w:sz w:val="20"/>
                <w:szCs w:val="20"/>
              </w:rPr>
              <w:t xml:space="preserve"> to avoid cross contamination</w:t>
            </w:r>
            <w:r w:rsidR="00684911" w:rsidRPr="008443DE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0442468B" w14:textId="77777777" w:rsidR="008443DE" w:rsidRDefault="6B8820A6" w:rsidP="008443DE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Calibri" w:hAnsi="Calibri" w:cs="Arial"/>
                <w:sz w:val="20"/>
                <w:szCs w:val="20"/>
              </w:rPr>
            </w:pPr>
            <w:r w:rsidRPr="008443DE">
              <w:rPr>
                <w:rFonts w:ascii="Calibri" w:hAnsi="Calibri" w:cs="Arial"/>
                <w:sz w:val="20"/>
                <w:szCs w:val="20"/>
              </w:rPr>
              <w:t>Medical forms</w:t>
            </w:r>
            <w:r w:rsidR="4DD3C13A" w:rsidRPr="008443DE">
              <w:rPr>
                <w:rFonts w:ascii="Calibri" w:hAnsi="Calibri" w:cs="Arial"/>
                <w:sz w:val="20"/>
                <w:szCs w:val="20"/>
              </w:rPr>
              <w:t xml:space="preserve">/ Entry forms </w:t>
            </w:r>
            <w:r w:rsidRPr="008443DE">
              <w:rPr>
                <w:rFonts w:ascii="Calibri" w:hAnsi="Calibri" w:cs="Arial"/>
                <w:sz w:val="20"/>
                <w:szCs w:val="20"/>
              </w:rPr>
              <w:t>to be consulted to make cook aware of any medical,</w:t>
            </w:r>
            <w:r w:rsidR="7478C0C0" w:rsidRPr="008443D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7455AA6E" w:rsidRPr="008443DE">
              <w:rPr>
                <w:rFonts w:ascii="Calibri" w:hAnsi="Calibri" w:cs="Arial"/>
                <w:sz w:val="20"/>
                <w:szCs w:val="20"/>
              </w:rPr>
              <w:t>religious, or personal choices so that food can be cooked accordingly</w:t>
            </w:r>
            <w:r w:rsidR="00684911" w:rsidRPr="008443DE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33482B11" w14:textId="6CAFFF13" w:rsidR="4843F65C" w:rsidRPr="008443DE" w:rsidRDefault="7BBD7AF9" w:rsidP="4843F65C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Calibri" w:hAnsi="Calibri" w:cs="Arial"/>
                <w:sz w:val="20"/>
                <w:szCs w:val="20"/>
              </w:rPr>
            </w:pPr>
            <w:r w:rsidRPr="008443DE">
              <w:rPr>
                <w:rFonts w:ascii="Calibri" w:hAnsi="Calibri" w:cs="Arial"/>
                <w:sz w:val="20"/>
                <w:szCs w:val="20"/>
              </w:rPr>
              <w:t>Hands to be washed before serving food</w:t>
            </w:r>
            <w:r w:rsidR="00684911" w:rsidRPr="008443DE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  <w:tc>
          <w:tcPr>
            <w:tcW w:w="1930" w:type="dxa"/>
            <w:vAlign w:val="center"/>
          </w:tcPr>
          <w:p w14:paraId="6CE4D1E0" w14:textId="027AE671" w:rsidR="529C9CE2" w:rsidRDefault="529C9CE2" w:rsidP="4843F65C">
            <w:pPr>
              <w:jc w:val="center"/>
              <w:rPr>
                <w:rFonts w:ascii="Calibri" w:hAnsi="Calibri" w:cs="Arial"/>
                <w:b/>
                <w:bCs/>
                <w:sz w:val="32"/>
                <w:szCs w:val="32"/>
              </w:rPr>
            </w:pPr>
            <w:r w:rsidRPr="4843F65C">
              <w:rPr>
                <w:rFonts w:ascii="Calibri" w:hAnsi="Calibri" w:cs="Arial"/>
                <w:b/>
                <w:bCs/>
                <w:sz w:val="32"/>
                <w:szCs w:val="32"/>
              </w:rPr>
              <w:t>3</w:t>
            </w:r>
          </w:p>
        </w:tc>
      </w:tr>
      <w:tr w:rsidR="4843F65C" w14:paraId="55B9FF93" w14:textId="77777777" w:rsidTr="4843F65C">
        <w:trPr>
          <w:trHeight w:val="300"/>
        </w:trPr>
        <w:tc>
          <w:tcPr>
            <w:tcW w:w="2050" w:type="dxa"/>
          </w:tcPr>
          <w:p w14:paraId="22E5BFE9" w14:textId="4400CC81" w:rsidR="4866D712" w:rsidRDefault="4866D712" w:rsidP="4843F65C">
            <w:pPr>
              <w:rPr>
                <w:rFonts w:ascii="Calibri" w:hAnsi="Calibri" w:cs="Arial"/>
                <w:sz w:val="20"/>
                <w:szCs w:val="20"/>
              </w:rPr>
            </w:pPr>
            <w:r w:rsidRPr="4843F65C">
              <w:rPr>
                <w:rFonts w:ascii="Calibri" w:hAnsi="Calibri" w:cs="Arial"/>
                <w:sz w:val="20"/>
                <w:szCs w:val="20"/>
              </w:rPr>
              <w:t>Cooking food</w:t>
            </w:r>
          </w:p>
        </w:tc>
        <w:tc>
          <w:tcPr>
            <w:tcW w:w="2303" w:type="dxa"/>
          </w:tcPr>
          <w:p w14:paraId="1C8E275A" w14:textId="430EF376" w:rsidR="4866D712" w:rsidRDefault="4866D712" w:rsidP="4843F65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Arial"/>
                <w:sz w:val="20"/>
                <w:szCs w:val="20"/>
              </w:rPr>
            </w:pPr>
            <w:r w:rsidRPr="4843F65C">
              <w:rPr>
                <w:rFonts w:ascii="Calibri" w:hAnsi="Calibri" w:cs="Arial"/>
                <w:sz w:val="20"/>
                <w:szCs w:val="20"/>
              </w:rPr>
              <w:t xml:space="preserve">Burns </w:t>
            </w:r>
          </w:p>
          <w:p w14:paraId="20D08185" w14:textId="7B11272F" w:rsidR="4866D712" w:rsidRDefault="4866D712" w:rsidP="4843F65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Arial"/>
                <w:sz w:val="20"/>
                <w:szCs w:val="20"/>
              </w:rPr>
            </w:pPr>
            <w:r w:rsidRPr="4843F65C">
              <w:rPr>
                <w:rFonts w:ascii="Calibri" w:hAnsi="Calibri" w:cs="Arial"/>
                <w:sz w:val="20"/>
                <w:szCs w:val="20"/>
              </w:rPr>
              <w:t xml:space="preserve">Fire </w:t>
            </w:r>
          </w:p>
          <w:p w14:paraId="026C1167" w14:textId="25093E0F" w:rsidR="4866D712" w:rsidRDefault="4866D712" w:rsidP="4843F65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Arial"/>
                <w:sz w:val="20"/>
                <w:szCs w:val="20"/>
              </w:rPr>
            </w:pPr>
            <w:r w:rsidRPr="4843F65C">
              <w:rPr>
                <w:rFonts w:ascii="Calibri" w:hAnsi="Calibri" w:cs="Arial"/>
                <w:sz w:val="20"/>
                <w:szCs w:val="20"/>
              </w:rPr>
              <w:t>Cross contamination</w:t>
            </w:r>
          </w:p>
        </w:tc>
        <w:tc>
          <w:tcPr>
            <w:tcW w:w="3345" w:type="dxa"/>
          </w:tcPr>
          <w:p w14:paraId="1157CF39" w14:textId="77777777" w:rsidR="008443DE" w:rsidRDefault="4866D712" w:rsidP="008443DE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Calibri" w:hAnsi="Calibri" w:cs="Arial"/>
                <w:sz w:val="20"/>
                <w:szCs w:val="20"/>
              </w:rPr>
            </w:pPr>
            <w:r w:rsidRPr="4843F65C">
              <w:rPr>
                <w:rFonts w:ascii="Calibri" w:hAnsi="Calibri" w:cs="Arial"/>
                <w:sz w:val="20"/>
                <w:szCs w:val="20"/>
              </w:rPr>
              <w:t>Appropriate gloves to be worn whilst cooking food</w:t>
            </w:r>
            <w:r w:rsidR="008443DE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383AB115" w14:textId="77777777" w:rsidR="008443DE" w:rsidRDefault="7A550CFC" w:rsidP="008443DE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Calibri" w:hAnsi="Calibri" w:cs="Arial"/>
                <w:sz w:val="20"/>
                <w:szCs w:val="20"/>
              </w:rPr>
            </w:pPr>
            <w:r w:rsidRPr="008443DE">
              <w:rPr>
                <w:rFonts w:ascii="Calibri" w:hAnsi="Calibri" w:cs="Arial"/>
                <w:sz w:val="20"/>
                <w:szCs w:val="20"/>
              </w:rPr>
              <w:t>Hands to be washed between cooking different items of food IE Eggs,</w:t>
            </w:r>
            <w:r w:rsidR="0EB10DC1" w:rsidRPr="008443D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443DE">
              <w:rPr>
                <w:rFonts w:ascii="Calibri" w:hAnsi="Calibri" w:cs="Arial"/>
                <w:sz w:val="20"/>
                <w:szCs w:val="20"/>
              </w:rPr>
              <w:t>Bacon,</w:t>
            </w:r>
            <w:r w:rsidR="13B2F880" w:rsidRPr="008443D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443DE">
              <w:rPr>
                <w:rFonts w:ascii="Calibri" w:hAnsi="Calibri" w:cs="Arial"/>
                <w:sz w:val="20"/>
                <w:szCs w:val="20"/>
              </w:rPr>
              <w:t>Sausages</w:t>
            </w:r>
            <w:r w:rsidR="008443DE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2FD40FF6" w14:textId="77777777" w:rsidR="009873D1" w:rsidRDefault="7A550CFC" w:rsidP="009873D1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Calibri" w:hAnsi="Calibri" w:cs="Arial"/>
                <w:sz w:val="20"/>
                <w:szCs w:val="20"/>
              </w:rPr>
            </w:pPr>
            <w:r w:rsidRPr="008443DE">
              <w:rPr>
                <w:rFonts w:ascii="Calibri" w:hAnsi="Calibri" w:cs="Arial"/>
                <w:sz w:val="20"/>
                <w:szCs w:val="20"/>
              </w:rPr>
              <w:t xml:space="preserve">Food to be cooked </w:t>
            </w:r>
            <w:r w:rsidR="4A4DFBA6" w:rsidRPr="008443DE">
              <w:rPr>
                <w:rFonts w:ascii="Calibri" w:hAnsi="Calibri" w:cs="Arial"/>
                <w:sz w:val="20"/>
                <w:szCs w:val="20"/>
              </w:rPr>
              <w:t xml:space="preserve">in </w:t>
            </w:r>
            <w:r w:rsidR="53CF465C" w:rsidRPr="008443DE">
              <w:rPr>
                <w:rFonts w:ascii="Calibri" w:hAnsi="Calibri" w:cs="Arial"/>
                <w:sz w:val="20"/>
                <w:szCs w:val="20"/>
              </w:rPr>
              <w:t>separate</w:t>
            </w:r>
            <w:r w:rsidR="4A4DFBA6" w:rsidRPr="008443DE">
              <w:rPr>
                <w:rFonts w:ascii="Calibri" w:hAnsi="Calibri" w:cs="Arial"/>
                <w:sz w:val="20"/>
                <w:szCs w:val="20"/>
              </w:rPr>
              <w:t xml:space="preserve"> pans </w:t>
            </w:r>
            <w:r w:rsidR="5420EF6D" w:rsidRPr="008443DE">
              <w:rPr>
                <w:rFonts w:ascii="Calibri" w:hAnsi="Calibri" w:cs="Arial"/>
                <w:sz w:val="20"/>
                <w:szCs w:val="20"/>
              </w:rPr>
              <w:t>to avoid cross contamination</w:t>
            </w:r>
            <w:r w:rsidR="009873D1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223C1FBC" w14:textId="77777777" w:rsidR="009873D1" w:rsidRDefault="5420EF6D" w:rsidP="009873D1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Calibri" w:hAnsi="Calibri" w:cs="Arial"/>
                <w:sz w:val="20"/>
                <w:szCs w:val="20"/>
              </w:rPr>
            </w:pPr>
            <w:r w:rsidRPr="009873D1">
              <w:rPr>
                <w:rFonts w:ascii="Calibri" w:hAnsi="Calibri" w:cs="Arial"/>
                <w:sz w:val="20"/>
                <w:szCs w:val="20"/>
              </w:rPr>
              <w:t xml:space="preserve">Food to be cooked </w:t>
            </w:r>
            <w:r w:rsidR="2E5B9ACE" w:rsidRPr="009873D1">
              <w:rPr>
                <w:rFonts w:ascii="Calibri" w:hAnsi="Calibri" w:cs="Arial"/>
                <w:sz w:val="20"/>
                <w:szCs w:val="20"/>
              </w:rPr>
              <w:t>to suit religious and personal beliefs</w:t>
            </w:r>
            <w:r w:rsidR="009873D1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247B7B7F" w14:textId="7339E94D" w:rsidR="5420EF6D" w:rsidRPr="009873D1" w:rsidRDefault="5420EF6D" w:rsidP="009873D1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Calibri" w:hAnsi="Calibri" w:cs="Arial"/>
                <w:sz w:val="20"/>
                <w:szCs w:val="20"/>
              </w:rPr>
            </w:pPr>
            <w:r w:rsidRPr="009873D1">
              <w:rPr>
                <w:rFonts w:ascii="Calibri" w:hAnsi="Calibri" w:cs="Arial"/>
                <w:sz w:val="20"/>
                <w:szCs w:val="20"/>
              </w:rPr>
              <w:t>Fire blanket to be within easy grabbing distance</w:t>
            </w:r>
            <w:r w:rsidR="009873D1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  <w:tc>
          <w:tcPr>
            <w:tcW w:w="1930" w:type="dxa"/>
            <w:vAlign w:val="center"/>
          </w:tcPr>
          <w:p w14:paraId="050F3252" w14:textId="26E593D8" w:rsidR="5420EF6D" w:rsidRDefault="5420EF6D" w:rsidP="4843F65C">
            <w:pPr>
              <w:jc w:val="center"/>
              <w:rPr>
                <w:rFonts w:ascii="Calibri" w:hAnsi="Calibri" w:cs="Arial"/>
                <w:b/>
                <w:bCs/>
                <w:sz w:val="32"/>
                <w:szCs w:val="32"/>
              </w:rPr>
            </w:pPr>
            <w:r w:rsidRPr="4843F65C">
              <w:rPr>
                <w:rFonts w:ascii="Calibri" w:hAnsi="Calibri" w:cs="Arial"/>
                <w:b/>
                <w:bCs/>
                <w:sz w:val="32"/>
                <w:szCs w:val="32"/>
              </w:rPr>
              <w:t>2</w:t>
            </w:r>
          </w:p>
        </w:tc>
      </w:tr>
    </w:tbl>
    <w:p w14:paraId="29D6B04F" w14:textId="77777777" w:rsidR="00C54BEC" w:rsidRDefault="00C54BE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sectPr w:rsidR="00C54BEC" w:rsidSect="00636D56">
      <w:headerReference w:type="default" r:id="rId9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30009" w14:textId="77777777" w:rsidR="00E43992" w:rsidRDefault="00E43992">
      <w:r>
        <w:separator/>
      </w:r>
    </w:p>
  </w:endnote>
  <w:endnote w:type="continuationSeparator" w:id="0">
    <w:p w14:paraId="28B3C1AE" w14:textId="77777777" w:rsidR="00E43992" w:rsidRDefault="00E4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outs Logofont">
    <w:altName w:val="Courier New"/>
    <w:panose1 w:val="01000600050000020004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51B0F" w14:textId="77777777" w:rsidR="00E43992" w:rsidRDefault="00E43992">
      <w:r>
        <w:separator/>
      </w:r>
    </w:p>
  </w:footnote>
  <w:footnote w:type="continuationSeparator" w:id="0">
    <w:p w14:paraId="2AFC9524" w14:textId="77777777" w:rsidR="00E43992" w:rsidRDefault="00E43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828"/>
      <w:gridCol w:w="720"/>
      <w:gridCol w:w="1348"/>
      <w:gridCol w:w="386"/>
      <w:gridCol w:w="370"/>
      <w:gridCol w:w="771"/>
      <w:gridCol w:w="537"/>
      <w:gridCol w:w="1522"/>
      <w:gridCol w:w="453"/>
      <w:gridCol w:w="808"/>
      <w:gridCol w:w="476"/>
      <w:gridCol w:w="680"/>
      <w:gridCol w:w="739"/>
    </w:tblGrid>
    <w:tr w:rsidR="00476F19" w:rsidRPr="00DC1349" w14:paraId="324A7D2C" w14:textId="77777777" w:rsidTr="550E577F">
      <w:trPr>
        <w:trHeight w:val="1075"/>
      </w:trPr>
      <w:tc>
        <w:tcPr>
          <w:tcW w:w="3654" w:type="dxa"/>
          <w:gridSpan w:val="5"/>
          <w:vMerge w:val="restart"/>
        </w:tcPr>
        <w:p w14:paraId="0A37501D" w14:textId="77777777" w:rsidR="00476F19" w:rsidRPr="00DC1349" w:rsidRDefault="00687D07" w:rsidP="00DE397B">
          <w:pPr>
            <w:rPr>
              <w:rFonts w:ascii="Arial" w:hAnsi="Arial" w:cs="Arial"/>
              <w:sz w:val="20"/>
            </w:rPr>
          </w:pPr>
          <w:r w:rsidRPr="00DC1349">
            <w:rPr>
              <w:rFonts w:ascii="Arial" w:hAnsi="Arial" w:cs="Arial"/>
              <w:noProof/>
              <w:sz w:val="20"/>
            </w:rPr>
            <w:drawing>
              <wp:inline distT="0" distB="0" distL="0" distR="0" wp14:anchorId="07A5450A" wp14:editId="07777777">
                <wp:extent cx="2171700" cy="10668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9" w:type="dxa"/>
          <w:gridSpan w:val="5"/>
          <w:vAlign w:val="center"/>
        </w:tcPr>
        <w:p w14:paraId="07B82C29" w14:textId="5F14BC25" w:rsidR="00476F19" w:rsidRPr="00DC1349" w:rsidRDefault="550E577F" w:rsidP="00DE397B">
          <w:pPr>
            <w:rPr>
              <w:rFonts w:ascii="Arial" w:hAnsi="Arial" w:cs="Arial"/>
              <w:sz w:val="16"/>
              <w:szCs w:val="16"/>
            </w:rPr>
          </w:pPr>
          <w:r w:rsidRPr="550E577F">
            <w:rPr>
              <w:rFonts w:ascii="Arial" w:hAnsi="Arial" w:cs="Arial"/>
              <w:sz w:val="16"/>
              <w:szCs w:val="16"/>
            </w:rPr>
            <w:t>Night Hike 202</w:t>
          </w:r>
          <w:r w:rsidR="005F3AFE">
            <w:rPr>
              <w:rFonts w:ascii="Arial" w:hAnsi="Arial" w:cs="Arial"/>
              <w:sz w:val="16"/>
              <w:szCs w:val="16"/>
            </w:rPr>
            <w:t>6</w:t>
          </w:r>
        </w:p>
        <w:p w14:paraId="18399FEC" w14:textId="77777777" w:rsidR="00476F19" w:rsidRPr="00DC1349" w:rsidRDefault="00476F19" w:rsidP="00AA4752">
          <w:pPr>
            <w:rPr>
              <w:rFonts w:ascii="Calibri" w:hAnsi="Calibri" w:cs="Tahoma"/>
              <w:b/>
              <w:sz w:val="52"/>
              <w:szCs w:val="52"/>
            </w:rPr>
          </w:pPr>
          <w:r w:rsidRPr="00DC1349">
            <w:rPr>
              <w:rFonts w:ascii="Calibri" w:hAnsi="Calibri" w:cs="Tahoma"/>
              <w:b/>
              <w:sz w:val="52"/>
              <w:szCs w:val="52"/>
            </w:rPr>
            <w:t xml:space="preserve">RISK </w:t>
          </w:r>
          <w:r w:rsidR="00AA4752" w:rsidRPr="00DC1349">
            <w:rPr>
              <w:rFonts w:ascii="Calibri" w:hAnsi="Calibri" w:cs="Tahoma"/>
              <w:b/>
              <w:sz w:val="52"/>
              <w:szCs w:val="52"/>
            </w:rPr>
            <w:t>A</w:t>
          </w:r>
          <w:r w:rsidRPr="00DC1349">
            <w:rPr>
              <w:rFonts w:ascii="Calibri" w:hAnsi="Calibri" w:cs="Tahoma"/>
              <w:b/>
              <w:sz w:val="52"/>
              <w:szCs w:val="52"/>
            </w:rPr>
            <w:t>SSESSMENT</w:t>
          </w:r>
        </w:p>
      </w:tc>
      <w:tc>
        <w:tcPr>
          <w:tcW w:w="1951" w:type="dxa"/>
          <w:gridSpan w:val="3"/>
          <w:vAlign w:val="center"/>
        </w:tcPr>
        <w:p w14:paraId="6AD0A0CF" w14:textId="1821C4B3" w:rsidR="00476F19" w:rsidRPr="00DC1349" w:rsidRDefault="0067354D" w:rsidP="00DC1349">
          <w:pPr>
            <w:jc w:val="right"/>
            <w:rPr>
              <w:rFonts w:ascii="Scouts Logofont" w:hAnsi="Scouts Logofont" w:cs="Arial"/>
              <w:sz w:val="72"/>
              <w:szCs w:val="72"/>
            </w:rPr>
          </w:pPr>
          <w:r>
            <w:rPr>
              <w:rFonts w:ascii="Scouts Logofont" w:hAnsi="Scouts Logofont" w:cs="Arial"/>
              <w:noProof/>
              <w:sz w:val="72"/>
              <w:szCs w:val="72"/>
            </w:rPr>
            <w:drawing>
              <wp:inline distT="0" distB="0" distL="0" distR="0" wp14:anchorId="616E6617" wp14:editId="50B057B6">
                <wp:extent cx="843690" cy="720000"/>
                <wp:effectExtent l="0" t="0" r="0" b="4445"/>
                <wp:docPr id="19072957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729573" name="Picture 19072957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369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76F19" w:rsidRPr="00DC1349" w14:paraId="597A990A" w14:textId="77777777" w:rsidTr="550E577F">
      <w:tc>
        <w:tcPr>
          <w:tcW w:w="3654" w:type="dxa"/>
          <w:gridSpan w:val="5"/>
          <w:vMerge/>
        </w:tcPr>
        <w:p w14:paraId="5DAB6C7B" w14:textId="77777777" w:rsidR="00476F19" w:rsidRPr="00DC1349" w:rsidRDefault="00476F19" w:rsidP="00DE397B">
          <w:pPr>
            <w:rPr>
              <w:rFonts w:ascii="Arial" w:hAnsi="Arial" w:cs="Arial"/>
              <w:sz w:val="20"/>
            </w:rPr>
          </w:pPr>
        </w:p>
      </w:tc>
      <w:tc>
        <w:tcPr>
          <w:tcW w:w="6200" w:type="dxa"/>
          <w:gridSpan w:val="8"/>
          <w:vAlign w:val="bottom"/>
        </w:tcPr>
        <w:p w14:paraId="617E350C" w14:textId="63D5E848" w:rsidR="008A27B1" w:rsidRPr="00DC1349" w:rsidRDefault="550E577F" w:rsidP="008A27B1">
          <w:pPr>
            <w:pStyle w:val="Header"/>
            <w:rPr>
              <w:rFonts w:ascii="Arial" w:hAnsi="Arial" w:cs="Arial"/>
              <w:sz w:val="16"/>
              <w:szCs w:val="16"/>
              <w:lang w:val="en-US"/>
            </w:rPr>
          </w:pPr>
          <w:r w:rsidRPr="550E577F">
            <w:rPr>
              <w:rFonts w:ascii="Arial" w:hAnsi="Arial" w:cs="Arial"/>
              <w:sz w:val="16"/>
              <w:szCs w:val="16"/>
              <w:lang w:val="en-US"/>
            </w:rPr>
            <w:t xml:space="preserve">General overall risk assessment for </w:t>
          </w:r>
          <w:r w:rsidR="005F3AFE">
            <w:rPr>
              <w:rFonts w:ascii="Arial" w:hAnsi="Arial" w:cs="Arial"/>
              <w:sz w:val="16"/>
              <w:szCs w:val="16"/>
              <w:lang w:val="en-US"/>
            </w:rPr>
            <w:t>District</w:t>
          </w:r>
          <w:r w:rsidRPr="550E577F">
            <w:rPr>
              <w:rFonts w:ascii="Arial" w:hAnsi="Arial" w:cs="Arial"/>
              <w:sz w:val="16"/>
              <w:szCs w:val="16"/>
              <w:lang w:val="en-US"/>
            </w:rPr>
            <w:t xml:space="preserve"> Night Hike 202</w:t>
          </w:r>
          <w:r w:rsidR="005F3AFE">
            <w:rPr>
              <w:rFonts w:ascii="Arial" w:hAnsi="Arial" w:cs="Arial"/>
              <w:sz w:val="16"/>
              <w:szCs w:val="16"/>
              <w:lang w:val="en-US"/>
            </w:rPr>
            <w:t>6</w:t>
          </w:r>
        </w:p>
        <w:p w14:paraId="02EB378F" w14:textId="77777777" w:rsidR="008A27B1" w:rsidRPr="00DC1349" w:rsidRDefault="008A27B1" w:rsidP="008A27B1">
          <w:pPr>
            <w:pStyle w:val="Header"/>
            <w:rPr>
              <w:rFonts w:ascii="Arial" w:hAnsi="Arial" w:cs="Arial"/>
              <w:sz w:val="16"/>
              <w:szCs w:val="16"/>
              <w:lang w:val="en-US"/>
            </w:rPr>
          </w:pPr>
        </w:p>
        <w:p w14:paraId="1EAE4D15" w14:textId="77777777" w:rsidR="00476F19" w:rsidRPr="00DC1349" w:rsidRDefault="00476F19" w:rsidP="00DC1349">
          <w:pPr>
            <w:pStyle w:val="Header"/>
            <w:jc w:val="right"/>
            <w:rPr>
              <w:rFonts w:ascii="Arial" w:hAnsi="Arial" w:cs="Arial"/>
              <w:sz w:val="16"/>
              <w:szCs w:val="16"/>
            </w:rPr>
          </w:pPr>
          <w:r w:rsidRPr="00DC1349">
            <w:rPr>
              <w:rFonts w:ascii="Arial" w:hAnsi="Arial" w:cs="Arial"/>
              <w:sz w:val="16"/>
              <w:szCs w:val="16"/>
              <w:lang w:val="en-US"/>
            </w:rPr>
            <w:t xml:space="preserve">Page </w:t>
          </w:r>
          <w:r w:rsidRPr="00DC1349">
            <w:rPr>
              <w:rFonts w:ascii="Arial" w:hAnsi="Arial" w:cs="Arial"/>
              <w:sz w:val="16"/>
              <w:szCs w:val="16"/>
              <w:lang w:val="en-US"/>
            </w:rPr>
            <w:fldChar w:fldCharType="begin"/>
          </w:r>
          <w:r w:rsidRPr="00DC1349">
            <w:rPr>
              <w:rFonts w:ascii="Arial" w:hAnsi="Arial" w:cs="Arial"/>
              <w:sz w:val="16"/>
              <w:szCs w:val="16"/>
              <w:lang w:val="en-US"/>
            </w:rPr>
            <w:instrText xml:space="preserve"> PAGE </w:instrText>
          </w:r>
          <w:r w:rsidRPr="00DC1349">
            <w:rPr>
              <w:rFonts w:ascii="Arial" w:hAnsi="Arial" w:cs="Arial"/>
              <w:sz w:val="16"/>
              <w:szCs w:val="16"/>
              <w:lang w:val="en-US"/>
            </w:rPr>
            <w:fldChar w:fldCharType="separate"/>
          </w:r>
          <w:r w:rsidR="00400C69">
            <w:rPr>
              <w:rFonts w:ascii="Arial" w:hAnsi="Arial" w:cs="Arial"/>
              <w:noProof/>
              <w:sz w:val="16"/>
              <w:szCs w:val="16"/>
              <w:lang w:val="en-US"/>
            </w:rPr>
            <w:t>1</w:t>
          </w:r>
          <w:r w:rsidRPr="00DC1349">
            <w:rPr>
              <w:rFonts w:ascii="Arial" w:hAnsi="Arial" w:cs="Arial"/>
              <w:sz w:val="16"/>
              <w:szCs w:val="16"/>
              <w:lang w:val="en-US"/>
            </w:rPr>
            <w:fldChar w:fldCharType="end"/>
          </w:r>
          <w:r w:rsidRPr="00DC1349">
            <w:rPr>
              <w:rFonts w:ascii="Arial" w:hAnsi="Arial" w:cs="Arial"/>
              <w:sz w:val="16"/>
              <w:szCs w:val="16"/>
              <w:lang w:val="en-US"/>
            </w:rPr>
            <w:t xml:space="preserve"> of </w:t>
          </w:r>
          <w:r w:rsidRPr="00DC1349">
            <w:rPr>
              <w:rFonts w:ascii="Arial" w:hAnsi="Arial" w:cs="Arial"/>
              <w:sz w:val="16"/>
              <w:szCs w:val="16"/>
              <w:lang w:val="en-US"/>
            </w:rPr>
            <w:fldChar w:fldCharType="begin"/>
          </w:r>
          <w:r w:rsidRPr="00DC1349">
            <w:rPr>
              <w:rFonts w:ascii="Arial" w:hAnsi="Arial" w:cs="Arial"/>
              <w:sz w:val="16"/>
              <w:szCs w:val="16"/>
              <w:lang w:val="en-US"/>
            </w:rPr>
            <w:instrText xml:space="preserve"> NUMPAGES </w:instrText>
          </w:r>
          <w:r w:rsidRPr="00DC1349">
            <w:rPr>
              <w:rFonts w:ascii="Arial" w:hAnsi="Arial" w:cs="Arial"/>
              <w:sz w:val="16"/>
              <w:szCs w:val="16"/>
              <w:lang w:val="en-US"/>
            </w:rPr>
            <w:fldChar w:fldCharType="separate"/>
          </w:r>
          <w:r w:rsidR="00400C69">
            <w:rPr>
              <w:rFonts w:ascii="Arial" w:hAnsi="Arial" w:cs="Arial"/>
              <w:noProof/>
              <w:sz w:val="16"/>
              <w:szCs w:val="16"/>
              <w:lang w:val="en-US"/>
            </w:rPr>
            <w:t>2</w:t>
          </w:r>
          <w:r w:rsidRPr="00DC1349">
            <w:rPr>
              <w:rFonts w:ascii="Arial" w:hAnsi="Arial" w:cs="Arial"/>
              <w:sz w:val="16"/>
              <w:szCs w:val="16"/>
              <w:lang w:val="en-US"/>
            </w:rPr>
            <w:fldChar w:fldCharType="end"/>
          </w:r>
        </w:p>
      </w:tc>
    </w:tr>
    <w:tr w:rsidR="00DF1BAF" w:rsidRPr="00DC1349" w14:paraId="0C7A2E00" w14:textId="77777777" w:rsidTr="550E577F">
      <w:tc>
        <w:tcPr>
          <w:tcW w:w="1548" w:type="dxa"/>
          <w:gridSpan w:val="2"/>
        </w:tcPr>
        <w:p w14:paraId="57C3B639" w14:textId="77777777" w:rsidR="00DF1BAF" w:rsidRPr="00DC1349" w:rsidRDefault="00DF1BAF" w:rsidP="00782999">
          <w:pPr>
            <w:pStyle w:val="Header"/>
            <w:rPr>
              <w:rFonts w:ascii="Calibri" w:hAnsi="Calibri"/>
              <w:sz w:val="16"/>
              <w:szCs w:val="16"/>
            </w:rPr>
          </w:pPr>
          <w:r w:rsidRPr="00DC1349">
            <w:rPr>
              <w:rFonts w:ascii="Calibri" w:hAnsi="Calibri"/>
              <w:sz w:val="16"/>
              <w:szCs w:val="16"/>
            </w:rPr>
            <w:t>Risk rating</w:t>
          </w:r>
        </w:p>
      </w:tc>
      <w:tc>
        <w:tcPr>
          <w:tcW w:w="1736" w:type="dxa"/>
          <w:gridSpan w:val="2"/>
        </w:tcPr>
        <w:p w14:paraId="6A05A809" w14:textId="77777777" w:rsidR="00DF1BAF" w:rsidRPr="00DC1349" w:rsidRDefault="00DF1BAF" w:rsidP="00782999">
          <w:pPr>
            <w:pStyle w:val="Header"/>
            <w:rPr>
              <w:rFonts w:ascii="Calibri" w:hAnsi="Calibri"/>
              <w:sz w:val="16"/>
              <w:szCs w:val="16"/>
            </w:rPr>
          </w:pPr>
        </w:p>
      </w:tc>
      <w:tc>
        <w:tcPr>
          <w:tcW w:w="1144" w:type="dxa"/>
          <w:gridSpan w:val="2"/>
        </w:tcPr>
        <w:p w14:paraId="5A39BBE3" w14:textId="77777777" w:rsidR="00DF1BAF" w:rsidRPr="00DC1349" w:rsidRDefault="00DF1BAF" w:rsidP="00DC1349">
          <w:pPr>
            <w:pStyle w:val="Header"/>
            <w:jc w:val="right"/>
            <w:rPr>
              <w:rFonts w:ascii="Calibri" w:hAnsi="Calibri"/>
              <w:sz w:val="16"/>
              <w:szCs w:val="16"/>
            </w:rPr>
          </w:pPr>
        </w:p>
      </w:tc>
      <w:tc>
        <w:tcPr>
          <w:tcW w:w="2141" w:type="dxa"/>
          <w:gridSpan w:val="2"/>
        </w:tcPr>
        <w:p w14:paraId="41C8F396" w14:textId="77777777" w:rsidR="00DF1BAF" w:rsidRPr="00DC1349" w:rsidRDefault="00DF1BAF" w:rsidP="00782999">
          <w:pPr>
            <w:pStyle w:val="Header"/>
            <w:rPr>
              <w:rFonts w:ascii="Calibri" w:hAnsi="Calibri"/>
              <w:sz w:val="16"/>
              <w:szCs w:val="16"/>
            </w:rPr>
          </w:pPr>
        </w:p>
      </w:tc>
      <w:tc>
        <w:tcPr>
          <w:tcW w:w="1819" w:type="dxa"/>
          <w:gridSpan w:val="3"/>
        </w:tcPr>
        <w:p w14:paraId="72A3D3EC" w14:textId="77777777" w:rsidR="00DF1BAF" w:rsidRPr="00DC1349" w:rsidRDefault="00DF1BAF" w:rsidP="00DC1349">
          <w:pPr>
            <w:pStyle w:val="Header"/>
            <w:jc w:val="right"/>
            <w:rPr>
              <w:rFonts w:ascii="Calibri" w:hAnsi="Calibri"/>
              <w:sz w:val="16"/>
              <w:szCs w:val="16"/>
            </w:rPr>
          </w:pPr>
        </w:p>
      </w:tc>
      <w:tc>
        <w:tcPr>
          <w:tcW w:w="1466" w:type="dxa"/>
          <w:gridSpan w:val="2"/>
        </w:tcPr>
        <w:p w14:paraId="0D0B940D" w14:textId="77777777" w:rsidR="00DF1BAF" w:rsidRPr="00DC1349" w:rsidRDefault="00DF1BAF" w:rsidP="00DC1349">
          <w:pPr>
            <w:pStyle w:val="Header"/>
            <w:jc w:val="right"/>
            <w:rPr>
              <w:rFonts w:ascii="Calibri" w:hAnsi="Calibri"/>
              <w:sz w:val="16"/>
              <w:szCs w:val="16"/>
            </w:rPr>
          </w:pPr>
        </w:p>
      </w:tc>
    </w:tr>
    <w:tr w:rsidR="00DF1BAF" w:rsidRPr="00DC1349" w14:paraId="36A72D56" w14:textId="77777777" w:rsidTr="550E577F">
      <w:tc>
        <w:tcPr>
          <w:tcW w:w="828" w:type="dxa"/>
        </w:tcPr>
        <w:p w14:paraId="3A441000" w14:textId="77777777" w:rsidR="00DF1BAF" w:rsidRPr="00DC1349" w:rsidRDefault="00DF1BAF" w:rsidP="00782999">
          <w:pPr>
            <w:pStyle w:val="Header"/>
            <w:rPr>
              <w:rFonts w:ascii="Calibri" w:hAnsi="Calibri"/>
              <w:sz w:val="12"/>
              <w:szCs w:val="12"/>
            </w:rPr>
          </w:pPr>
          <w:r w:rsidRPr="00DC1349">
            <w:rPr>
              <w:rFonts w:ascii="Calibri" w:hAnsi="Calibri"/>
              <w:sz w:val="12"/>
              <w:szCs w:val="12"/>
            </w:rPr>
            <w:t>0 = None</w:t>
          </w:r>
        </w:p>
      </w:tc>
      <w:tc>
        <w:tcPr>
          <w:tcW w:w="2070" w:type="dxa"/>
          <w:gridSpan w:val="2"/>
        </w:tcPr>
        <w:p w14:paraId="4B3C098E" w14:textId="77777777" w:rsidR="00DF1BAF" w:rsidRPr="00DC1349" w:rsidRDefault="00DF1BAF" w:rsidP="00782999">
          <w:pPr>
            <w:pStyle w:val="Header"/>
            <w:rPr>
              <w:rFonts w:ascii="Calibri" w:hAnsi="Calibri"/>
              <w:sz w:val="12"/>
              <w:szCs w:val="12"/>
            </w:rPr>
          </w:pPr>
          <w:r w:rsidRPr="00DC1349">
            <w:rPr>
              <w:rFonts w:ascii="Calibri" w:hAnsi="Calibri"/>
              <w:sz w:val="12"/>
              <w:szCs w:val="12"/>
            </w:rPr>
            <w:t>1 to 3 = Minor risk of minor injury (increasing in severity from 1 to 3) not needing hospital treatment</w:t>
          </w:r>
        </w:p>
      </w:tc>
      <w:tc>
        <w:tcPr>
          <w:tcW w:w="2070" w:type="dxa"/>
          <w:gridSpan w:val="4"/>
        </w:tcPr>
        <w:p w14:paraId="362BD8E8" w14:textId="77777777" w:rsidR="00DF1BAF" w:rsidRPr="00DC1349" w:rsidRDefault="00DF1BAF" w:rsidP="00782999">
          <w:pPr>
            <w:pStyle w:val="Header"/>
            <w:rPr>
              <w:rFonts w:ascii="Calibri" w:hAnsi="Calibri"/>
              <w:sz w:val="12"/>
              <w:szCs w:val="12"/>
            </w:rPr>
          </w:pPr>
          <w:r w:rsidRPr="00DC1349">
            <w:rPr>
              <w:rFonts w:ascii="Calibri" w:hAnsi="Calibri"/>
              <w:sz w:val="12"/>
              <w:szCs w:val="12"/>
            </w:rPr>
            <w:t>4 to 5 = Slight risk of more serious injury, not life threatening, could need hospital treatment</w:t>
          </w:r>
        </w:p>
      </w:tc>
      <w:tc>
        <w:tcPr>
          <w:tcW w:w="2070" w:type="dxa"/>
          <w:gridSpan w:val="2"/>
        </w:tcPr>
        <w:p w14:paraId="767795D2" w14:textId="77777777" w:rsidR="00DF1BAF" w:rsidRPr="00DC1349" w:rsidRDefault="00DF1BAF" w:rsidP="00782999">
          <w:pPr>
            <w:pStyle w:val="Header"/>
            <w:rPr>
              <w:rFonts w:ascii="Calibri" w:hAnsi="Calibri"/>
              <w:sz w:val="12"/>
              <w:szCs w:val="12"/>
            </w:rPr>
          </w:pPr>
          <w:r w:rsidRPr="00DC1349">
            <w:rPr>
              <w:rFonts w:ascii="Calibri" w:hAnsi="Calibri"/>
              <w:sz w:val="12"/>
              <w:szCs w:val="12"/>
            </w:rPr>
            <w:t>6 to 7 = Risk of injury, leading to long-term recovery, definite hospital treatment required.</w:t>
          </w:r>
        </w:p>
      </w:tc>
      <w:tc>
        <w:tcPr>
          <w:tcW w:w="2070" w:type="dxa"/>
          <w:gridSpan w:val="3"/>
        </w:tcPr>
        <w:p w14:paraId="172FFC1F" w14:textId="77777777" w:rsidR="00DF1BAF" w:rsidRPr="00DC1349" w:rsidRDefault="00DF1BAF" w:rsidP="00782999">
          <w:pPr>
            <w:pStyle w:val="Header"/>
            <w:rPr>
              <w:rFonts w:ascii="Calibri" w:hAnsi="Calibri"/>
              <w:sz w:val="12"/>
              <w:szCs w:val="12"/>
            </w:rPr>
          </w:pPr>
          <w:r w:rsidRPr="00DC1349">
            <w:rPr>
              <w:rFonts w:ascii="Calibri" w:hAnsi="Calibri"/>
              <w:sz w:val="12"/>
              <w:szCs w:val="12"/>
            </w:rPr>
            <w:t>8 to 9 = Risk of serious injury possibly leaving permanent disability or even life threatening</w:t>
          </w:r>
        </w:p>
      </w:tc>
      <w:tc>
        <w:tcPr>
          <w:tcW w:w="746" w:type="dxa"/>
        </w:tcPr>
        <w:p w14:paraId="78813A31" w14:textId="77777777" w:rsidR="00DF1BAF" w:rsidRPr="00DC1349" w:rsidRDefault="00DF1BAF" w:rsidP="00782999">
          <w:pPr>
            <w:pStyle w:val="Header"/>
            <w:rPr>
              <w:rFonts w:ascii="Calibri" w:hAnsi="Calibri"/>
              <w:sz w:val="12"/>
              <w:szCs w:val="12"/>
            </w:rPr>
          </w:pPr>
          <w:r w:rsidRPr="00DC1349">
            <w:rPr>
              <w:rFonts w:ascii="Calibri" w:hAnsi="Calibri"/>
              <w:sz w:val="12"/>
              <w:szCs w:val="12"/>
            </w:rPr>
            <w:t>10 = Death</w:t>
          </w:r>
        </w:p>
      </w:tc>
    </w:tr>
  </w:tbl>
  <w:p w14:paraId="504C096E" w14:textId="77777777" w:rsidR="00405119" w:rsidRDefault="00DF1BAF" w:rsidP="00405119">
    <w:pPr>
      <w:pStyle w:val="Header"/>
      <w:tabs>
        <w:tab w:val="clear" w:pos="4153"/>
        <w:tab w:val="clear" w:pos="8306"/>
        <w:tab w:val="left" w:pos="2160"/>
        <w:tab w:val="left" w:pos="4680"/>
        <w:tab w:val="left" w:pos="7740"/>
      </w:tabs>
      <w:rPr>
        <w:rFonts w:ascii="Arial" w:hAnsi="Arial" w:cs="Arial"/>
        <w:sz w:val="12"/>
        <w:szCs w:val="12"/>
      </w:rPr>
    </w:pPr>
    <w:r w:rsidRPr="00F63711">
      <w:rPr>
        <w:rFonts w:ascii="Calibri" w:hAnsi="Calibri" w:cs="Arial"/>
        <w:sz w:val="20"/>
        <w:szCs w:val="20"/>
      </w:rPr>
      <w:t>Risk</w:t>
    </w:r>
    <w:r>
      <w:rPr>
        <w:rFonts w:ascii="Calibri" w:hAnsi="Calibri" w:cs="Arial"/>
        <w:sz w:val="20"/>
        <w:szCs w:val="20"/>
      </w:rPr>
      <w:t xml:space="preserve"> Area / Risk</w:t>
    </w:r>
    <w:r w:rsidRPr="00F63711">
      <w:rPr>
        <w:rFonts w:ascii="Calibri" w:hAnsi="Calibri" w:cs="Arial"/>
        <w:sz w:val="20"/>
        <w:szCs w:val="20"/>
      </w:rPr>
      <w:tab/>
      <w:t>Possible Outcome</w:t>
    </w:r>
    <w:r w:rsidR="009B047B">
      <w:rPr>
        <w:rFonts w:ascii="Calibri" w:hAnsi="Calibri" w:cs="Arial"/>
        <w:sz w:val="20"/>
        <w:szCs w:val="20"/>
      </w:rPr>
      <w:t xml:space="preserve"> / Rating</w:t>
    </w:r>
    <w:r w:rsidRPr="00F63711">
      <w:rPr>
        <w:rFonts w:ascii="Calibri" w:hAnsi="Calibri" w:cs="Arial"/>
        <w:sz w:val="20"/>
        <w:szCs w:val="20"/>
      </w:rPr>
      <w:tab/>
      <w:t xml:space="preserve">Risk Reduction </w:t>
    </w:r>
    <w:r>
      <w:rPr>
        <w:rFonts w:ascii="Calibri" w:hAnsi="Calibri" w:cs="Arial"/>
        <w:sz w:val="20"/>
        <w:szCs w:val="20"/>
      </w:rPr>
      <w:t>/ Control Measure</w:t>
    </w:r>
    <w:r w:rsidRPr="00F63711">
      <w:rPr>
        <w:rFonts w:ascii="Calibri" w:hAnsi="Calibri" w:cs="Arial"/>
        <w:sz w:val="20"/>
        <w:szCs w:val="20"/>
      </w:rPr>
      <w:tab/>
    </w:r>
    <w:r>
      <w:rPr>
        <w:rFonts w:ascii="Calibri" w:hAnsi="Calibri" w:cs="Arial"/>
        <w:sz w:val="20"/>
        <w:szCs w:val="20"/>
      </w:rPr>
      <w:t>Final Risk Rating</w:t>
    </w:r>
    <w:r>
      <w:rPr>
        <w:rFonts w:ascii="Arial" w:hAnsi="Arial" w:cs="Arial"/>
        <w:sz w:val="20"/>
        <w:szCs w:val="20"/>
      </w:rPr>
      <w:tab/>
    </w:r>
    <w:r w:rsidR="00405119">
      <w:rPr>
        <w:rFonts w:ascii="Arial" w:hAnsi="Arial" w:cs="Arial"/>
        <w:sz w:val="20"/>
        <w:szCs w:val="20"/>
      </w:rPr>
      <w:tab/>
    </w:r>
    <w:r w:rsidR="00405119">
      <w:rPr>
        <w:rFonts w:ascii="Arial" w:hAnsi="Arial" w:cs="Arial"/>
        <w:sz w:val="20"/>
        <w:szCs w:val="20"/>
      </w:rPr>
      <w:tab/>
    </w:r>
    <w:r w:rsidR="00405119">
      <w:rPr>
        <w:rFonts w:ascii="Arial" w:hAnsi="Arial" w:cs="Arial"/>
        <w:sz w:val="20"/>
        <w:szCs w:val="20"/>
      </w:rPr>
      <w:tab/>
    </w:r>
    <w:r w:rsidR="00405119">
      <w:rPr>
        <w:rFonts w:ascii="Arial" w:hAnsi="Arial" w:cs="Arial"/>
        <w:sz w:val="12"/>
        <w:szCs w:val="12"/>
      </w:rPr>
      <w:t>Above 8 is unacceptable.</w:t>
    </w:r>
  </w:p>
  <w:p w14:paraId="6D1D4909" w14:textId="77777777" w:rsidR="00E461C6" w:rsidRPr="009B047B" w:rsidRDefault="00E461C6" w:rsidP="00405119">
    <w:pPr>
      <w:pStyle w:val="Header"/>
      <w:tabs>
        <w:tab w:val="clear" w:pos="4153"/>
        <w:tab w:val="clear" w:pos="8306"/>
        <w:tab w:val="left" w:pos="2160"/>
        <w:tab w:val="left" w:pos="4680"/>
        <w:tab w:val="left" w:pos="7740"/>
      </w:tabs>
      <w:rPr>
        <w:rFonts w:ascii="Calibri" w:hAnsi="Calibri" w:cs="Arial"/>
        <w:sz w:val="20"/>
        <w:szCs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3pQMszS7/BxJw" int2:id="ky2jikT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6F3"/>
    <w:multiLevelType w:val="hybridMultilevel"/>
    <w:tmpl w:val="A99082A4"/>
    <w:lvl w:ilvl="0" w:tplc="3354886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F5FD5"/>
    <w:multiLevelType w:val="hybridMultilevel"/>
    <w:tmpl w:val="5A8062E4"/>
    <w:lvl w:ilvl="0" w:tplc="3354886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41A52"/>
    <w:multiLevelType w:val="hybridMultilevel"/>
    <w:tmpl w:val="D0C2468C"/>
    <w:lvl w:ilvl="0" w:tplc="3354886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A0FBC"/>
    <w:multiLevelType w:val="hybridMultilevel"/>
    <w:tmpl w:val="E3A036F2"/>
    <w:lvl w:ilvl="0" w:tplc="3354886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D2390"/>
    <w:multiLevelType w:val="hybridMultilevel"/>
    <w:tmpl w:val="EDDA6678"/>
    <w:lvl w:ilvl="0" w:tplc="3354886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9D86C"/>
    <w:multiLevelType w:val="hybridMultilevel"/>
    <w:tmpl w:val="E856D2D4"/>
    <w:lvl w:ilvl="0" w:tplc="93D26E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6A4FD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7C8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822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0449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EC33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C32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42D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F05C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464726">
    <w:abstractNumId w:val="5"/>
  </w:num>
  <w:num w:numId="2" w16cid:durableId="345794558">
    <w:abstractNumId w:val="0"/>
  </w:num>
  <w:num w:numId="3" w16cid:durableId="1151678636">
    <w:abstractNumId w:val="1"/>
  </w:num>
  <w:num w:numId="4" w16cid:durableId="1763338142">
    <w:abstractNumId w:val="4"/>
  </w:num>
  <w:num w:numId="5" w16cid:durableId="1872185303">
    <w:abstractNumId w:val="2"/>
  </w:num>
  <w:num w:numId="6" w16cid:durableId="990138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56"/>
    <w:rsid w:val="0003006F"/>
    <w:rsid w:val="00032B54"/>
    <w:rsid w:val="0009061A"/>
    <w:rsid w:val="000C7183"/>
    <w:rsid w:val="000F3DC0"/>
    <w:rsid w:val="0018514E"/>
    <w:rsid w:val="0019354A"/>
    <w:rsid w:val="002812AD"/>
    <w:rsid w:val="00323C04"/>
    <w:rsid w:val="0033371D"/>
    <w:rsid w:val="00335063"/>
    <w:rsid w:val="00400C69"/>
    <w:rsid w:val="00405119"/>
    <w:rsid w:val="00405451"/>
    <w:rsid w:val="00417B61"/>
    <w:rsid w:val="004244C6"/>
    <w:rsid w:val="00476F19"/>
    <w:rsid w:val="004C1E9C"/>
    <w:rsid w:val="004D75B1"/>
    <w:rsid w:val="005422CC"/>
    <w:rsid w:val="00557F81"/>
    <w:rsid w:val="0057355B"/>
    <w:rsid w:val="005B264B"/>
    <w:rsid w:val="005F3AFE"/>
    <w:rsid w:val="0061729E"/>
    <w:rsid w:val="00636D56"/>
    <w:rsid w:val="0064270E"/>
    <w:rsid w:val="006674A4"/>
    <w:rsid w:val="0067354D"/>
    <w:rsid w:val="00684911"/>
    <w:rsid w:val="00687D07"/>
    <w:rsid w:val="00755A1E"/>
    <w:rsid w:val="00782999"/>
    <w:rsid w:val="00784448"/>
    <w:rsid w:val="007F7054"/>
    <w:rsid w:val="008443DE"/>
    <w:rsid w:val="008A19C1"/>
    <w:rsid w:val="008A27B1"/>
    <w:rsid w:val="008C0E75"/>
    <w:rsid w:val="008F0DCF"/>
    <w:rsid w:val="00901D37"/>
    <w:rsid w:val="009873D1"/>
    <w:rsid w:val="009B047B"/>
    <w:rsid w:val="00AA4752"/>
    <w:rsid w:val="00AF12CA"/>
    <w:rsid w:val="00B01DCD"/>
    <w:rsid w:val="00B111B4"/>
    <w:rsid w:val="00B56A32"/>
    <w:rsid w:val="00BB47DC"/>
    <w:rsid w:val="00C115CE"/>
    <w:rsid w:val="00C54BEC"/>
    <w:rsid w:val="00C61C8F"/>
    <w:rsid w:val="00CF0477"/>
    <w:rsid w:val="00D67D24"/>
    <w:rsid w:val="00D778AB"/>
    <w:rsid w:val="00D9101C"/>
    <w:rsid w:val="00DC1349"/>
    <w:rsid w:val="00DE397B"/>
    <w:rsid w:val="00DF1BAF"/>
    <w:rsid w:val="00E10D4C"/>
    <w:rsid w:val="00E43992"/>
    <w:rsid w:val="00E461C6"/>
    <w:rsid w:val="00E53C9A"/>
    <w:rsid w:val="00E571A6"/>
    <w:rsid w:val="00E84DEF"/>
    <w:rsid w:val="00EB7D5D"/>
    <w:rsid w:val="00FA276A"/>
    <w:rsid w:val="00FC78C5"/>
    <w:rsid w:val="00FD7E90"/>
    <w:rsid w:val="08A41DA2"/>
    <w:rsid w:val="0B06BC1D"/>
    <w:rsid w:val="0CA28C7E"/>
    <w:rsid w:val="0D073FB1"/>
    <w:rsid w:val="0E75F816"/>
    <w:rsid w:val="0EB10DC1"/>
    <w:rsid w:val="0FDA2D40"/>
    <w:rsid w:val="1069DEE6"/>
    <w:rsid w:val="10FD3D0F"/>
    <w:rsid w:val="13B2F880"/>
    <w:rsid w:val="158CA6C4"/>
    <w:rsid w:val="19AB3998"/>
    <w:rsid w:val="19DC81BE"/>
    <w:rsid w:val="1FDB61A4"/>
    <w:rsid w:val="2319C111"/>
    <w:rsid w:val="26DD5009"/>
    <w:rsid w:val="28546A81"/>
    <w:rsid w:val="2B1DE129"/>
    <w:rsid w:val="2E5B9ACE"/>
    <w:rsid w:val="2FF05C5A"/>
    <w:rsid w:val="34209DB2"/>
    <w:rsid w:val="37583E74"/>
    <w:rsid w:val="3C2BAF97"/>
    <w:rsid w:val="3DAE579B"/>
    <w:rsid w:val="3E09258B"/>
    <w:rsid w:val="40E5F85D"/>
    <w:rsid w:val="479C967F"/>
    <w:rsid w:val="480BC009"/>
    <w:rsid w:val="4843F65C"/>
    <w:rsid w:val="4866D712"/>
    <w:rsid w:val="4A4DFBA6"/>
    <w:rsid w:val="4DD3C13A"/>
    <w:rsid w:val="529C9CE2"/>
    <w:rsid w:val="53CF465C"/>
    <w:rsid w:val="5420EF6D"/>
    <w:rsid w:val="546439BF"/>
    <w:rsid w:val="54D10628"/>
    <w:rsid w:val="550E577F"/>
    <w:rsid w:val="5CC23452"/>
    <w:rsid w:val="5E9188FA"/>
    <w:rsid w:val="6B8820A6"/>
    <w:rsid w:val="715AF0E3"/>
    <w:rsid w:val="7455AA6E"/>
    <w:rsid w:val="7478C0C0"/>
    <w:rsid w:val="7522072E"/>
    <w:rsid w:val="76EC3261"/>
    <w:rsid w:val="77D943BD"/>
    <w:rsid w:val="7A550CFC"/>
    <w:rsid w:val="7BBD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B3C296"/>
  <w15:chartTrackingRefBased/>
  <w15:docId w15:val="{9A351F08-DADF-496E-B67C-432825B12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6D56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36D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76F1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76F19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1C01CBE6447042941D9EBC83EAC11C" ma:contentTypeVersion="11" ma:contentTypeDescription="Create a new document." ma:contentTypeScope="" ma:versionID="c402a4f3817d06fcc5c5f1ad658c8c87">
  <xsd:schema xmlns:xsd="http://www.w3.org/2001/XMLSchema" xmlns:xs="http://www.w3.org/2001/XMLSchema" xmlns:p="http://schemas.microsoft.com/office/2006/metadata/properties" xmlns:ns2="f218089b-cc7f-4213-ad1a-77ee193c242a" xmlns:ns3="a7dced45-0395-4125-bc3f-253324ddad04" targetNamespace="http://schemas.microsoft.com/office/2006/metadata/properties" ma:root="true" ma:fieldsID="03c15b626bf05527757defbfeb74644a" ns2:_="" ns3:_="">
    <xsd:import namespace="f218089b-cc7f-4213-ad1a-77ee193c242a"/>
    <xsd:import namespace="a7dced45-0395-4125-bc3f-253324ddad0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8089b-cc7f-4213-ad1a-77ee193c242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afcf144-2715-4407-888f-e70d715fb5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ced45-0395-4125-bc3f-253324ddad0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24620c8-3ec9-4d26-b4b2-44c7bad73b71}" ma:internalName="TaxCatchAll" ma:showField="CatchAllData" ma:web="a7dced45-0395-4125-bc3f-253324ddad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DD5831-DAEB-491F-B376-BC7CAA1EBF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551405-27C9-4568-810D-CEC127D5E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8089b-cc7f-4213-ad1a-77ee193c242a"/>
    <ds:schemaRef ds:uri="a7dced45-0395-4125-bc3f-253324ddad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650</Words>
  <Characters>3708</Characters>
  <Application>Microsoft Office Word</Application>
  <DocSecurity>0</DocSecurity>
  <Lines>30</Lines>
  <Paragraphs>8</Paragraphs>
  <ScaleCrop>false</ScaleCrop>
  <Company>Doncaster Danum District Scout Council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Appointments Secretary</dc:creator>
  <cp:keywords/>
  <cp:lastModifiedBy>James Hagyard</cp:lastModifiedBy>
  <cp:revision>15</cp:revision>
  <cp:lastPrinted>2022-09-17T23:50:00Z</cp:lastPrinted>
  <dcterms:created xsi:type="dcterms:W3CDTF">2023-09-13T17:58:00Z</dcterms:created>
  <dcterms:modified xsi:type="dcterms:W3CDTF">2026-10-07T15:38:00Z</dcterms:modified>
</cp:coreProperties>
</file>